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4F" w:rsidRPr="00856CB2" w:rsidRDefault="00CF664F" w:rsidP="00856CB2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856CB2">
        <w:rPr>
          <w:rStyle w:val="FontStyle11"/>
          <w:b/>
          <w:sz w:val="24"/>
          <w:szCs w:val="24"/>
        </w:rPr>
        <w:t>Аннотация к рабочей программе</w:t>
      </w:r>
    </w:p>
    <w:p w:rsidR="00CF664F" w:rsidRPr="00856CB2" w:rsidRDefault="00CF664F" w:rsidP="00856CB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856CB2">
        <w:rPr>
          <w:rStyle w:val="FontStyle11"/>
          <w:b/>
          <w:sz w:val="24"/>
          <w:szCs w:val="24"/>
        </w:rPr>
        <w:t xml:space="preserve">Предмет - </w:t>
      </w:r>
      <w:r w:rsidR="009E1788">
        <w:rPr>
          <w:rStyle w:val="FontStyle11"/>
          <w:b/>
          <w:sz w:val="24"/>
          <w:szCs w:val="24"/>
        </w:rPr>
        <w:t>литература</w:t>
      </w:r>
    </w:p>
    <w:p w:rsidR="00CF664F" w:rsidRPr="00856CB2" w:rsidRDefault="00212AFA" w:rsidP="00856CB2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Ступень обучения  -  5-9</w:t>
      </w:r>
      <w:r w:rsidR="00CF664F" w:rsidRPr="00856CB2">
        <w:rPr>
          <w:rStyle w:val="FontStyle11"/>
          <w:b/>
          <w:sz w:val="24"/>
          <w:szCs w:val="24"/>
        </w:rPr>
        <w:t xml:space="preserve">  класс</w:t>
      </w:r>
    </w:p>
    <w:p w:rsidR="00CF664F" w:rsidRPr="00856CB2" w:rsidRDefault="00CF664F" w:rsidP="00856CB2">
      <w:pPr>
        <w:pStyle w:val="Style1"/>
        <w:widowControl/>
        <w:spacing w:line="240" w:lineRule="auto"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7796"/>
      </w:tblGrid>
      <w:tr w:rsidR="00CF664F" w:rsidRPr="00856CB2" w:rsidTr="00CF66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856CB2">
              <w:t>федеральный  государственный образовательный стандарт основног</w:t>
            </w:r>
            <w:r w:rsidR="009E1788">
              <w:t>о общего образования по литературе</w:t>
            </w:r>
            <w:r w:rsidRPr="00856CB2">
              <w:t xml:space="preserve">; </w:t>
            </w:r>
          </w:p>
          <w:p w:rsidR="00CF664F" w:rsidRPr="00856CB2" w:rsidRDefault="00CF664F" w:rsidP="00856CB2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856CB2">
              <w:rPr>
                <w:bCs/>
              </w:rPr>
              <w:t xml:space="preserve">примерная программа </w:t>
            </w:r>
            <w:r w:rsidRPr="00856CB2">
              <w:t>основног</w:t>
            </w:r>
            <w:r w:rsidR="009E1788">
              <w:t>о общего образования по литературе</w:t>
            </w:r>
            <w:r w:rsidRPr="00856CB2">
              <w:t xml:space="preserve">  Министерства  образования РФ; </w:t>
            </w:r>
          </w:p>
          <w:p w:rsidR="00CF664F" w:rsidRPr="00856CB2" w:rsidRDefault="00CF664F" w:rsidP="00856CB2">
            <w:pPr>
              <w:pStyle w:val="Style4"/>
              <w:widowControl/>
              <w:numPr>
                <w:ilvl w:val="0"/>
                <w:numId w:val="1"/>
              </w:numPr>
              <w:spacing w:before="5" w:line="240" w:lineRule="auto"/>
              <w:rPr>
                <w:rStyle w:val="FontStyle13"/>
              </w:rPr>
            </w:pPr>
            <w:r w:rsidRPr="00856CB2">
              <w:rPr>
                <w:rStyle w:val="FontStyle13"/>
              </w:rPr>
              <w:t xml:space="preserve">федеральный  перечень учебников, рекомендованных Министерством образования Российской   Федерации   к  использованию  в общеобразовательных учреждениях в 2018 - 2019 </w:t>
            </w:r>
            <w:proofErr w:type="spellStart"/>
            <w:r w:rsidRPr="00856CB2">
              <w:rPr>
                <w:rStyle w:val="FontStyle13"/>
              </w:rPr>
              <w:t>уч</w:t>
            </w:r>
            <w:proofErr w:type="spellEnd"/>
            <w:r w:rsidRPr="00856CB2">
              <w:rPr>
                <w:rStyle w:val="FontStyle13"/>
              </w:rPr>
              <w:t xml:space="preserve"> году; </w:t>
            </w:r>
          </w:p>
          <w:p w:rsidR="00CF664F" w:rsidRPr="00856CB2" w:rsidRDefault="00CF664F" w:rsidP="00856CB2">
            <w:pPr>
              <w:pStyle w:val="Style4"/>
              <w:widowControl/>
              <w:numPr>
                <w:ilvl w:val="0"/>
                <w:numId w:val="1"/>
              </w:numPr>
              <w:spacing w:before="5" w:line="240" w:lineRule="auto"/>
            </w:pPr>
            <w:r w:rsidRPr="00856CB2">
              <w:t>основная образовательная программа школы;</w:t>
            </w:r>
          </w:p>
          <w:p w:rsidR="00CF664F" w:rsidRPr="00856CB2" w:rsidRDefault="00CF664F" w:rsidP="00856CB2">
            <w:pPr>
              <w:pStyle w:val="Style4"/>
              <w:widowControl/>
              <w:numPr>
                <w:ilvl w:val="0"/>
                <w:numId w:val="1"/>
              </w:numPr>
              <w:spacing w:before="5" w:line="240" w:lineRule="auto"/>
              <w:rPr>
                <w:rStyle w:val="FontStyle13"/>
              </w:rPr>
            </w:pPr>
            <w:r w:rsidRPr="00856CB2">
              <w:t xml:space="preserve"> учебный план школы;</w:t>
            </w:r>
          </w:p>
          <w:p w:rsidR="00CF664F" w:rsidRPr="00856CB2" w:rsidRDefault="00CF664F" w:rsidP="00856CB2">
            <w:pPr>
              <w:pStyle w:val="Style4"/>
              <w:widowControl/>
              <w:numPr>
                <w:ilvl w:val="0"/>
                <w:numId w:val="1"/>
              </w:numPr>
              <w:spacing w:before="5"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3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</w:tc>
      </w:tr>
      <w:tr w:rsidR="00CF664F" w:rsidRPr="00856CB2" w:rsidTr="009E1788">
        <w:trPr>
          <w:trHeight w:val="308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 xml:space="preserve">Реализуемый </w:t>
            </w:r>
          </w:p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 xml:space="preserve">УМК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88" w:rsidRPr="009E1788" w:rsidRDefault="009E1788" w:rsidP="009E1788">
            <w:pPr>
              <w:pStyle w:val="a4"/>
              <w:numPr>
                <w:ilvl w:val="0"/>
                <w:numId w:val="14"/>
              </w:numPr>
              <w:tabs>
                <w:tab w:val="left" w:pos="3420"/>
                <w:tab w:val="left" w:pos="8260"/>
              </w:tabs>
              <w:spacing w:line="0" w:lineRule="atLeast"/>
              <w:rPr>
                <w:sz w:val="22"/>
                <w:szCs w:val="22"/>
              </w:rPr>
            </w:pPr>
            <w:r w:rsidRPr="009E1788">
              <w:t>Коровина В.Я. и др. Литература: Учебник-хрестоматия для 5 класса: в 2 ч. – М.: Просвещение, 2013</w:t>
            </w:r>
            <w:r>
              <w:t>;</w:t>
            </w:r>
          </w:p>
          <w:p w:rsidR="009E1788" w:rsidRPr="009E1788" w:rsidRDefault="009E1788" w:rsidP="009E1788">
            <w:pPr>
              <w:pStyle w:val="a4"/>
              <w:numPr>
                <w:ilvl w:val="0"/>
                <w:numId w:val="14"/>
              </w:numPr>
              <w:spacing w:line="234" w:lineRule="auto"/>
              <w:jc w:val="both"/>
            </w:pPr>
            <w:r w:rsidRPr="009E1788">
              <w:t xml:space="preserve">В.Я.Коровина - Литература 6 класс под ред. </w:t>
            </w:r>
            <w:proofErr w:type="spellStart"/>
            <w:r w:rsidRPr="009E1788">
              <w:t>В.П.Полухиной</w:t>
            </w:r>
            <w:proofErr w:type="spellEnd"/>
            <w:r w:rsidRPr="009E1788">
              <w:t xml:space="preserve"> - Москва «Просвещение» 2013</w:t>
            </w:r>
          </w:p>
          <w:p w:rsidR="009E1788" w:rsidRDefault="009E1788" w:rsidP="009E1788">
            <w:pPr>
              <w:pStyle w:val="a4"/>
              <w:numPr>
                <w:ilvl w:val="0"/>
                <w:numId w:val="14"/>
              </w:numPr>
              <w:spacing w:line="234" w:lineRule="auto"/>
              <w:jc w:val="both"/>
            </w:pPr>
            <w:r w:rsidRPr="009E1788">
              <w:t>В.Я.Коровина - Литература 7 класс под ред. В.Я.Коровиной - Москва «Просвещение» 2013</w:t>
            </w:r>
          </w:p>
          <w:p w:rsidR="009E1788" w:rsidRPr="009E1788" w:rsidRDefault="009E1788" w:rsidP="009E1788">
            <w:pPr>
              <w:pStyle w:val="a4"/>
              <w:numPr>
                <w:ilvl w:val="0"/>
                <w:numId w:val="14"/>
              </w:numPr>
              <w:spacing w:line="234" w:lineRule="auto"/>
              <w:jc w:val="both"/>
              <w:rPr>
                <w:rStyle w:val="FontStyle11"/>
                <w:sz w:val="24"/>
                <w:szCs w:val="24"/>
              </w:rPr>
            </w:pPr>
            <w:r w:rsidRPr="009E1788">
              <w:t>В.Я.Коровина - Литература 8 класс под ред. В.Я.Коровиной, В.П.Журавлева, В.И.Коровина. - Москва «Просвещение» 2013</w:t>
            </w:r>
          </w:p>
          <w:p w:rsidR="009E1788" w:rsidRDefault="009E1788" w:rsidP="00315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E1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Авторская программа</w:t>
            </w:r>
            <w:r w:rsidRPr="009E178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 литературе В.Я.Коровиной и др. (М.: Просвещение, 2014)  </w:t>
            </w:r>
          </w:p>
          <w:p w:rsidR="00315408" w:rsidRPr="00315408" w:rsidRDefault="00315408" w:rsidP="00315408">
            <w:pPr>
              <w:pStyle w:val="a4"/>
              <w:numPr>
                <w:ilvl w:val="0"/>
                <w:numId w:val="14"/>
              </w:numPr>
              <w:spacing w:line="234" w:lineRule="auto"/>
              <w:jc w:val="both"/>
              <w:rPr>
                <w:rStyle w:val="FontStyle11"/>
                <w:sz w:val="24"/>
                <w:szCs w:val="24"/>
              </w:rPr>
            </w:pPr>
            <w:r w:rsidRPr="009E1788">
              <w:t xml:space="preserve">В.Я.Коровина - Литература </w:t>
            </w:r>
            <w:r>
              <w:t>9</w:t>
            </w:r>
            <w:r w:rsidRPr="009E1788">
              <w:t xml:space="preserve"> класс под ред. В.Я.Коровиной, В.П.Журавлева, В.И.Коровина. - Москва «Просвещение» 2013</w:t>
            </w:r>
          </w:p>
          <w:p w:rsidR="00315408" w:rsidRPr="009E1788" w:rsidRDefault="00315408" w:rsidP="00315408">
            <w:pPr>
              <w:autoSpaceDE w:val="0"/>
              <w:autoSpaceDN w:val="0"/>
              <w:adjustRightInd w:val="0"/>
              <w:rPr>
                <w:rStyle w:val="FontStyle11"/>
                <w:sz w:val="24"/>
                <w:szCs w:val="24"/>
                <w:lang w:eastAsia="en-US" w:bidi="en-US"/>
              </w:rPr>
            </w:pPr>
            <w:r w:rsidRPr="009E1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Авторская программа</w:t>
            </w:r>
            <w:r w:rsidRPr="009E178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 литературе В.Я.Коровиной и др. (М.: Просвещение, 2014)  </w:t>
            </w:r>
          </w:p>
        </w:tc>
      </w:tr>
      <w:tr w:rsidR="00CF664F" w:rsidRPr="00856CB2" w:rsidTr="00CF66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изучения</w:t>
            </w:r>
          </w:p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</w:t>
            </w:r>
            <w:r w:rsidR="009E1788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литературы</w:t>
            </w:r>
            <w:r w:rsidRPr="00856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ступени основного общего </w:t>
            </w:r>
          </w:p>
          <w:p w:rsidR="00CF664F" w:rsidRPr="00212AFA" w:rsidRDefault="00CF664F" w:rsidP="00212AFA">
            <w:pPr>
              <w:pStyle w:val="a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2A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образования направлено на достижение следующих целей:</w:t>
            </w:r>
          </w:p>
          <w:p w:rsidR="00212AFA" w:rsidRPr="00212AFA" w:rsidRDefault="00212AFA" w:rsidP="00212AF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FA">
              <w:rPr>
                <w:rFonts w:ascii="Times New Roman" w:hAnsi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212AFA" w:rsidRPr="00212AFA" w:rsidRDefault="00212AFA" w:rsidP="00212AFA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FA">
              <w:rPr>
                <w:rFonts w:ascii="Times New Roman" w:hAnsi="Times New Roman"/>
                <w:sz w:val="24"/>
                <w:szCs w:val="24"/>
              </w:rPr>
      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      </w:r>
          </w:p>
          <w:p w:rsidR="00212AFA" w:rsidRPr="00212AFA" w:rsidRDefault="00212AFA" w:rsidP="00212AFA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AFA">
              <w:rPr>
                <w:rFonts w:ascii="Times New Roman" w:hAnsi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212AFA" w:rsidRPr="00212AFA" w:rsidRDefault="00212AFA" w:rsidP="00212AFA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12AFA">
              <w:rPr>
                <w:rFonts w:ascii="Times New Roman" w:hAnsi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</w:t>
            </w:r>
            <w:r w:rsidRPr="00212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сознательно планировать свое </w:t>
            </w:r>
            <w:proofErr w:type="spellStart"/>
            <w:r w:rsidRPr="00212AFA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212AFA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 w:rsidRPr="00212AFA">
              <w:rPr>
                <w:sz w:val="24"/>
                <w:szCs w:val="24"/>
              </w:rPr>
              <w:t>;</w:t>
            </w:r>
          </w:p>
          <w:p w:rsidR="00212AFA" w:rsidRPr="00212AFA" w:rsidRDefault="00212AFA" w:rsidP="00212AFA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FA">
              <w:rPr>
                <w:rFonts w:ascii="Times New Roman" w:hAnsi="Times New Roman"/>
                <w:sz w:val="24"/>
                <w:szCs w:val="24"/>
              </w:rPr>
              <w:t>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CF664F" w:rsidRPr="00212AFA" w:rsidRDefault="00212AFA" w:rsidP="00212AFA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 w:rsidRPr="00212AFA">
              <w:rPr>
                <w:rFonts w:ascii="Times New Roman" w:hAnsi="Times New Roman"/>
                <w:sz w:val="24"/>
                <w:szCs w:val="24"/>
              </w:rPr>
      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  <w:proofErr w:type="gramEnd"/>
          </w:p>
        </w:tc>
      </w:tr>
      <w:tr w:rsidR="00CF664F" w:rsidRPr="00856CB2" w:rsidTr="00CF66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lastRenderedPageBreak/>
              <w:t>Срок</w:t>
            </w:r>
          </w:p>
          <w:p w:rsidR="00CF664F" w:rsidRPr="00856CB2" w:rsidRDefault="00CF664F" w:rsidP="00856CB2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856CB2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315408" w:rsidP="00856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CF664F" w:rsidRPr="00856CB2" w:rsidTr="00CF66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6CB2">
              <w:rPr>
                <w:rFonts w:ascii="Times New Roman" w:hAnsi="Times New Roman"/>
                <w:sz w:val="24"/>
                <w:szCs w:val="24"/>
              </w:rPr>
              <w:t>Базовый курс рассчитан</w:t>
            </w:r>
          </w:p>
          <w:p w:rsidR="00CF664F" w:rsidRPr="00856CB2" w:rsidRDefault="00BC0E3F" w:rsidP="00856CB2">
            <w:pPr>
              <w:numPr>
                <w:ilvl w:val="0"/>
                <w:numId w:val="5"/>
              </w:numPr>
              <w:tabs>
                <w:tab w:val="left" w:pos="1220"/>
              </w:tabs>
              <w:spacing w:after="0" w:line="240" w:lineRule="auto"/>
              <w:ind w:left="1220" w:hanging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 классе на 102 часа</w:t>
            </w:r>
            <w:r w:rsidR="009E1788">
              <w:rPr>
                <w:rFonts w:ascii="Times New Roman" w:hAnsi="Times New Roman"/>
                <w:sz w:val="24"/>
                <w:szCs w:val="24"/>
              </w:rPr>
              <w:t xml:space="preserve"> в год (в неделю – 3</w:t>
            </w:r>
            <w:r w:rsidR="00CF664F" w:rsidRPr="00856CB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E1788">
              <w:rPr>
                <w:rFonts w:ascii="Times New Roman" w:hAnsi="Times New Roman"/>
                <w:sz w:val="24"/>
                <w:szCs w:val="24"/>
              </w:rPr>
              <w:t>а</w:t>
            </w:r>
            <w:r w:rsidR="00CF664F" w:rsidRPr="00856CB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F664F" w:rsidRPr="00856CB2" w:rsidRDefault="00CF664F" w:rsidP="00856CB2">
            <w:pPr>
              <w:numPr>
                <w:ilvl w:val="0"/>
                <w:numId w:val="5"/>
              </w:numPr>
              <w:tabs>
                <w:tab w:val="left" w:pos="1220"/>
              </w:tabs>
              <w:spacing w:after="0" w:line="240" w:lineRule="auto"/>
              <w:ind w:left="1220" w:hanging="106"/>
              <w:rPr>
                <w:rFonts w:ascii="Times New Roman" w:hAnsi="Times New Roman"/>
                <w:sz w:val="24"/>
                <w:szCs w:val="24"/>
              </w:rPr>
            </w:pPr>
            <w:r w:rsidRPr="00856CB2">
              <w:rPr>
                <w:rFonts w:ascii="Times New Roman" w:hAnsi="Times New Roman"/>
                <w:sz w:val="24"/>
                <w:szCs w:val="24"/>
              </w:rPr>
              <w:t xml:space="preserve">в 6 классе на </w:t>
            </w:r>
            <w:r w:rsidR="00BC0E3F">
              <w:rPr>
                <w:rFonts w:ascii="Times New Roman" w:hAnsi="Times New Roman"/>
                <w:sz w:val="24"/>
                <w:szCs w:val="24"/>
              </w:rPr>
              <w:t>102 часа в год (в неделю – 3</w:t>
            </w:r>
            <w:r w:rsidR="00BC0E3F" w:rsidRPr="00856CB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C0E3F">
              <w:rPr>
                <w:rFonts w:ascii="Times New Roman" w:hAnsi="Times New Roman"/>
                <w:sz w:val="24"/>
                <w:szCs w:val="24"/>
              </w:rPr>
              <w:t>а</w:t>
            </w:r>
            <w:r w:rsidR="00BC0E3F" w:rsidRPr="00856CB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F664F" w:rsidRPr="00856CB2" w:rsidRDefault="00CF664F" w:rsidP="00856CB2">
            <w:pPr>
              <w:numPr>
                <w:ilvl w:val="0"/>
                <w:numId w:val="5"/>
              </w:numPr>
              <w:tabs>
                <w:tab w:val="left" w:pos="1220"/>
              </w:tabs>
              <w:spacing w:after="0" w:line="240" w:lineRule="auto"/>
              <w:ind w:left="1220" w:hanging="106"/>
              <w:rPr>
                <w:rFonts w:ascii="Times New Roman" w:hAnsi="Times New Roman"/>
                <w:sz w:val="24"/>
                <w:szCs w:val="24"/>
              </w:rPr>
            </w:pPr>
            <w:r w:rsidRPr="00856CB2">
              <w:rPr>
                <w:rFonts w:ascii="Times New Roman" w:hAnsi="Times New Roman"/>
                <w:sz w:val="24"/>
                <w:szCs w:val="24"/>
              </w:rPr>
              <w:t>в 7  классе на 68 часов в год (в неделю – 2 часа);</w:t>
            </w:r>
          </w:p>
          <w:p w:rsidR="009E1788" w:rsidRDefault="00CF664F" w:rsidP="009E1788">
            <w:pPr>
              <w:numPr>
                <w:ilvl w:val="0"/>
                <w:numId w:val="5"/>
              </w:numPr>
              <w:tabs>
                <w:tab w:val="left" w:pos="1220"/>
              </w:tabs>
              <w:spacing w:after="0" w:line="240" w:lineRule="auto"/>
              <w:ind w:left="1220" w:hanging="106"/>
              <w:rPr>
                <w:rFonts w:ascii="Times New Roman" w:hAnsi="Times New Roman"/>
                <w:sz w:val="24"/>
                <w:szCs w:val="24"/>
              </w:rPr>
            </w:pPr>
            <w:r w:rsidRPr="00856CB2">
              <w:rPr>
                <w:rFonts w:ascii="Times New Roman" w:hAnsi="Times New Roman"/>
                <w:sz w:val="24"/>
                <w:szCs w:val="24"/>
              </w:rPr>
              <w:t>в 8 классе на 68 часов в год (в неделю – 2 часа)</w:t>
            </w:r>
          </w:p>
          <w:p w:rsidR="00315408" w:rsidRPr="009E1788" w:rsidRDefault="00315408" w:rsidP="009E1788">
            <w:pPr>
              <w:numPr>
                <w:ilvl w:val="0"/>
                <w:numId w:val="5"/>
              </w:numPr>
              <w:tabs>
                <w:tab w:val="left" w:pos="1220"/>
              </w:tabs>
              <w:spacing w:after="0" w:line="240" w:lineRule="auto"/>
              <w:ind w:left="1220" w:hanging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9 классе на 68 </w:t>
            </w:r>
            <w:r w:rsidRPr="00856CB2">
              <w:rPr>
                <w:rFonts w:ascii="Times New Roman" w:hAnsi="Times New Roman"/>
                <w:sz w:val="24"/>
                <w:szCs w:val="24"/>
              </w:rPr>
              <w:t>часов в год (в неделю – 2 часа)</w:t>
            </w:r>
          </w:p>
        </w:tc>
      </w:tr>
      <w:tr w:rsidR="00CF664F" w:rsidRPr="00856CB2" w:rsidTr="00CF66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Результаты</w:t>
            </w:r>
          </w:p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освоения</w:t>
            </w:r>
          </w:p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учебного</w:t>
            </w:r>
          </w:p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6CB2">
              <w:rPr>
                <w:rStyle w:val="FontStyle11"/>
                <w:sz w:val="24"/>
                <w:szCs w:val="24"/>
              </w:rPr>
              <w:t>предмета</w:t>
            </w:r>
          </w:p>
          <w:p w:rsidR="00CF664F" w:rsidRPr="00856CB2" w:rsidRDefault="00CF664F" w:rsidP="00856CB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3F" w:rsidRPr="00212AFA" w:rsidRDefault="00BC0E3F" w:rsidP="00212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B1F1E">
              <w:rPr>
                <w:rFonts w:ascii="Times New Roman" w:eastAsia="MS Mincho" w:hAnsi="Times New Roman"/>
                <w:b/>
                <w:sz w:val="24"/>
                <w:szCs w:val="24"/>
              </w:rPr>
              <w:t>Предметные результаты</w:t>
            </w:r>
            <w:r w:rsidRPr="00AB1F1E">
              <w:rPr>
                <w:rFonts w:ascii="Times New Roman" w:eastAsia="MS Mincho" w:hAnsi="Times New Roman"/>
                <w:sz w:val="24"/>
                <w:szCs w:val="24"/>
              </w:rPr>
              <w:t xml:space="preserve"> изучения предмета «Литература</w:t>
            </w:r>
            <w:proofErr w:type="gramStart"/>
            <w:r w:rsidRPr="00AB1F1E">
              <w:rPr>
                <w:rFonts w:ascii="Times New Roman" w:eastAsia="MS Mincho" w:hAnsi="Times New Roman"/>
                <w:sz w:val="24"/>
                <w:szCs w:val="24"/>
              </w:rPr>
              <w:t>»:</w:t>
            </w:r>
            <w:r w:rsidRPr="00AB1F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C0E3F" w:rsidRPr="00AB1F1E" w:rsidRDefault="00BC0E3F" w:rsidP="00BC0E3F">
            <w:pPr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Устное народное творчество</w:t>
            </w:r>
            <w:r w:rsidRPr="00AB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1E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 xml:space="preserve">• пересказывать сказки, чётко выделяя сюжетные линии, не пропуская </w:t>
            </w:r>
            <w:r w:rsidRPr="00AB1F1E">
              <w:rPr>
                <w:rFonts w:ascii="Times New Roman" w:hAnsi="Times New Roman"/>
                <w:sz w:val="24"/>
                <w:szCs w:val="24"/>
              </w:rPr>
              <w:lastRenderedPageBreak/>
              <w:t>значимых композиционных элементов, используя в своей речи характерные для народных сказок художественные приёмы;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AB1F1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B1F1E">
              <w:rPr>
                <w:rFonts w:ascii="Times New Roman" w:hAnsi="Times New Roman"/>
                <w:sz w:val="24"/>
                <w:szCs w:val="24"/>
              </w:rPr>
              <w:t xml:space="preserve"> фольклорной;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 xml:space="preserve">• видеть </w:t>
            </w:r>
            <w:proofErr w:type="gramStart"/>
            <w:r w:rsidRPr="00AB1F1E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AB1F1E">
              <w:rPr>
                <w:rFonts w:ascii="Times New Roman" w:hAnsi="Times New Roman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1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рассказывать о самостоятельно прочитанной сказке, былине, обосновывая свой выбор;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сочинять сказку (в том числе и по пословице), былину и/или придумывать сюжетные линии;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Древнерусская литература. Русская литература XVIII </w:t>
            </w:r>
            <w:proofErr w:type="gramStart"/>
            <w:r w:rsidRPr="00AB1F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AB1F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AB1F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Русская</w:t>
            </w:r>
            <w:proofErr w:type="gramEnd"/>
            <w:r w:rsidRPr="00AB1F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литература XIX—XX вв. Литература народов России. Зарубежная литература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1E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F1E">
              <w:rPr>
                <w:rFonts w:ascii="Times New Roman" w:hAnsi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lastRenderedPageBreak/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 xml:space="preserve">• анализировать и истолковывать произведения разной жанровой природы, </w:t>
            </w:r>
            <w:proofErr w:type="spellStart"/>
            <w:r w:rsidRPr="00AB1F1E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AB1F1E">
              <w:rPr>
                <w:rFonts w:ascii="Times New Roman" w:hAnsi="Times New Roman"/>
                <w:sz w:val="24"/>
                <w:szCs w:val="24"/>
              </w:rPr>
              <w:t xml:space="preserve"> формулируя своё отношение к </w:t>
            </w:r>
            <w:proofErr w:type="gramStart"/>
            <w:r w:rsidRPr="00AB1F1E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B1F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1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выбирать путь анализа произведения, адекватный жанрово-родовой природе художественного текста;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 xml:space="preserve">• сопоставлять «чужие» тексты интерпретирующего характера, </w:t>
            </w:r>
            <w:proofErr w:type="spellStart"/>
            <w:r w:rsidRPr="00AB1F1E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AB1F1E">
              <w:rPr>
                <w:rFonts w:ascii="Times New Roman" w:hAnsi="Times New Roman"/>
                <w:sz w:val="24"/>
                <w:szCs w:val="24"/>
              </w:rPr>
              <w:t xml:space="preserve"> оценивать их;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создавать собственную интерпретацию изученного текста средствами других искусств;</w:t>
            </w:r>
          </w:p>
          <w:p w:rsidR="00BC0E3F" w:rsidRPr="00AB1F1E" w:rsidRDefault="00BC0E3F" w:rsidP="00BC0E3F">
            <w:pPr>
              <w:spacing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CF664F" w:rsidRPr="00856CB2" w:rsidRDefault="00BC0E3F" w:rsidP="00BC0E3F">
            <w:pPr>
              <w:spacing w:line="240" w:lineRule="auto"/>
              <w:ind w:firstLine="454"/>
              <w:jc w:val="both"/>
              <w:rPr>
                <w:rStyle w:val="FontStyle11"/>
                <w:sz w:val="24"/>
                <w:szCs w:val="24"/>
              </w:rPr>
            </w:pPr>
            <w:r w:rsidRPr="00AB1F1E">
              <w:rPr>
                <w:rFonts w:ascii="Times New Roman" w:hAnsi="Times New Roman"/>
                <w:sz w:val="24"/>
                <w:szCs w:val="24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</w:tr>
    </w:tbl>
    <w:p w:rsidR="00793F90" w:rsidRPr="00856CB2" w:rsidRDefault="00793F90" w:rsidP="00856CB2">
      <w:pPr>
        <w:spacing w:line="240" w:lineRule="auto"/>
        <w:rPr>
          <w:sz w:val="24"/>
          <w:szCs w:val="24"/>
        </w:rPr>
      </w:pPr>
    </w:p>
    <w:p w:rsidR="00BC0E3F" w:rsidRPr="00856CB2" w:rsidRDefault="00BC0E3F">
      <w:pPr>
        <w:spacing w:line="240" w:lineRule="auto"/>
        <w:rPr>
          <w:sz w:val="24"/>
          <w:szCs w:val="24"/>
        </w:rPr>
      </w:pPr>
    </w:p>
    <w:sectPr w:rsidR="00BC0E3F" w:rsidRPr="00856CB2" w:rsidSect="00CF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00C5A63"/>
    <w:multiLevelType w:val="hybridMultilevel"/>
    <w:tmpl w:val="1FF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77A1"/>
    <w:multiLevelType w:val="hybridMultilevel"/>
    <w:tmpl w:val="E952B0A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33C543B"/>
    <w:multiLevelType w:val="hybridMultilevel"/>
    <w:tmpl w:val="1FF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86763"/>
    <w:multiLevelType w:val="hybridMultilevel"/>
    <w:tmpl w:val="0746738E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6"/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5"/>
  </w:num>
  <w:num w:numId="17">
    <w:abstractNumId w:val="14"/>
  </w:num>
  <w:num w:numId="1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64F"/>
    <w:rsid w:val="000A3B28"/>
    <w:rsid w:val="000B49AD"/>
    <w:rsid w:val="00212AFA"/>
    <w:rsid w:val="00315408"/>
    <w:rsid w:val="00385C4B"/>
    <w:rsid w:val="00392226"/>
    <w:rsid w:val="00515DC3"/>
    <w:rsid w:val="006B6E79"/>
    <w:rsid w:val="00793F90"/>
    <w:rsid w:val="007D5DD4"/>
    <w:rsid w:val="00845E09"/>
    <w:rsid w:val="00856CB2"/>
    <w:rsid w:val="009E1788"/>
    <w:rsid w:val="00A2487C"/>
    <w:rsid w:val="00BC0E3F"/>
    <w:rsid w:val="00CA54F4"/>
    <w:rsid w:val="00C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664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66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CF664F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Style2">
    <w:name w:val="Style2"/>
    <w:basedOn w:val="a0"/>
    <w:uiPriority w:val="99"/>
    <w:rsid w:val="00CF664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CF664F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F664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CF664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CF664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CF664F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CF664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CF664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F66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F66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CF66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7"/>
    <w:link w:val="a8"/>
    <w:uiPriority w:val="99"/>
    <w:qFormat/>
    <w:rsid w:val="00CF664F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8">
    <w:name w:val="НОМЕРА Знак"/>
    <w:link w:val="a"/>
    <w:uiPriority w:val="99"/>
    <w:rsid w:val="00CF664F"/>
    <w:rPr>
      <w:rFonts w:ascii="Arial Narrow" w:eastAsia="Calibri" w:hAnsi="Arial Narrow" w:cs="Times New Roman"/>
      <w:sz w:val="18"/>
      <w:szCs w:val="18"/>
    </w:rPr>
  </w:style>
  <w:style w:type="paragraph" w:styleId="a7">
    <w:name w:val="Normal (Web)"/>
    <w:basedOn w:val="a0"/>
    <w:uiPriority w:val="99"/>
    <w:semiHidden/>
    <w:unhideWhenUsed/>
    <w:rsid w:val="00CF664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PC</cp:lastModifiedBy>
  <cp:revision>1</cp:revision>
  <dcterms:created xsi:type="dcterms:W3CDTF">2019-03-04T22:26:00Z</dcterms:created>
  <dcterms:modified xsi:type="dcterms:W3CDTF">2019-03-05T04:07:00Z</dcterms:modified>
</cp:coreProperties>
</file>