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1E" w:rsidRDefault="00F10C1E" w:rsidP="00F10C1E">
      <w:pPr>
        <w:jc w:val="center"/>
        <w:rPr>
          <w:b/>
          <w:bCs/>
        </w:rPr>
      </w:pPr>
      <w:r>
        <w:rPr>
          <w:b/>
          <w:bCs/>
        </w:rPr>
        <w:t>ПОРЯДОК</w:t>
      </w:r>
    </w:p>
    <w:p w:rsidR="00F10C1E" w:rsidRDefault="00F10C1E" w:rsidP="00F10C1E">
      <w:pPr>
        <w:jc w:val="center"/>
        <w:rPr>
          <w:b/>
          <w:bCs/>
        </w:rPr>
      </w:pPr>
      <w:r>
        <w:rPr>
          <w:b/>
          <w:bCs/>
        </w:rPr>
        <w:t xml:space="preserve">предоставления информации </w:t>
      </w:r>
    </w:p>
    <w:p w:rsidR="00F10C1E" w:rsidRDefault="00F10C1E" w:rsidP="00F10C1E">
      <w:pPr>
        <w:jc w:val="center"/>
        <w:rPr>
          <w:b/>
          <w:bCs/>
        </w:rPr>
      </w:pPr>
      <w:r>
        <w:rPr>
          <w:b/>
          <w:bCs/>
        </w:rPr>
        <w:t>_________________________________</w:t>
      </w:r>
      <w:r w:rsidR="004E7DDD">
        <w:rPr>
          <w:b/>
          <w:bCs/>
          <w:u w:val="single"/>
        </w:rPr>
        <w:t>МБОУ «Буранчинская О</w:t>
      </w:r>
      <w:r w:rsidR="004A68A7">
        <w:rPr>
          <w:b/>
          <w:bCs/>
          <w:u w:val="single"/>
        </w:rPr>
        <w:t>ОШ»</w:t>
      </w:r>
      <w:r>
        <w:rPr>
          <w:b/>
          <w:bCs/>
        </w:rPr>
        <w:t>___________________________________</w:t>
      </w:r>
    </w:p>
    <w:p w:rsidR="00F10C1E" w:rsidRPr="00E95737" w:rsidRDefault="00F10C1E" w:rsidP="00F10C1E">
      <w:pPr>
        <w:jc w:val="center"/>
        <w:rPr>
          <w:bCs/>
          <w:sz w:val="18"/>
          <w:szCs w:val="18"/>
        </w:rPr>
      </w:pPr>
      <w:r w:rsidRPr="00E95737">
        <w:rPr>
          <w:bCs/>
          <w:sz w:val="18"/>
          <w:szCs w:val="18"/>
        </w:rPr>
        <w:t>(наименование образовательной организации)</w:t>
      </w:r>
    </w:p>
    <w:p w:rsidR="00F12ED7" w:rsidRDefault="00F10C1E" w:rsidP="00F10C1E">
      <w:pPr>
        <w:jc w:val="center"/>
        <w:rPr>
          <w:b/>
          <w:bCs/>
        </w:rPr>
      </w:pPr>
      <w:r>
        <w:rPr>
          <w:b/>
          <w:bCs/>
        </w:rPr>
        <w:t>о реализации Плана действий по модернизации общего образования 2011-2015 годы</w:t>
      </w:r>
    </w:p>
    <w:p w:rsidR="00F12ED7" w:rsidRDefault="00F12ED7" w:rsidP="00F12ED7">
      <w:pPr>
        <w:jc w:val="center"/>
        <w:rPr>
          <w:b/>
          <w:bCs/>
        </w:rPr>
      </w:pPr>
      <w:r>
        <w:tab/>
      </w:r>
      <w:r w:rsidRPr="007E23D1">
        <w:rPr>
          <w:b/>
          <w:bCs/>
        </w:rPr>
        <w:t>(Распоряжение Правительства Российской Федерации от 7 сентября 2010 г. № 1507-р)</w:t>
      </w:r>
    </w:p>
    <w:p w:rsidR="00F10C1E" w:rsidRPr="00F12ED7" w:rsidRDefault="00F10C1E" w:rsidP="00F12ED7">
      <w:pPr>
        <w:tabs>
          <w:tab w:val="left" w:pos="6345"/>
        </w:tabs>
      </w:pPr>
    </w:p>
    <w:tbl>
      <w:tblPr>
        <w:tblpPr w:leftFromText="180" w:rightFromText="180" w:vertAnchor="page" w:horzAnchor="margin" w:tblpY="3976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157"/>
        <w:gridCol w:w="2926"/>
        <w:gridCol w:w="4670"/>
        <w:gridCol w:w="3298"/>
      </w:tblGrid>
      <w:tr w:rsidR="00F10C1E" w:rsidRPr="00633492" w:rsidTr="00F12ED7">
        <w:trPr>
          <w:cantSplit/>
        </w:trPr>
        <w:tc>
          <w:tcPr>
            <w:tcW w:w="637" w:type="dxa"/>
          </w:tcPr>
          <w:p w:rsidR="00F10C1E" w:rsidRPr="00157850" w:rsidRDefault="00F10C1E" w:rsidP="00F12ED7">
            <w:pPr>
              <w:jc w:val="center"/>
              <w:rPr>
                <w:b/>
                <w:bCs/>
              </w:rPr>
            </w:pPr>
            <w:r w:rsidRPr="00633492">
              <w:rPr>
                <w:bCs/>
                <w:iCs/>
              </w:rPr>
              <w:t xml:space="preserve">№ </w:t>
            </w:r>
            <w:proofErr w:type="spellStart"/>
            <w:proofErr w:type="gramStart"/>
            <w:r w:rsidRPr="00633492">
              <w:rPr>
                <w:bCs/>
                <w:iCs/>
              </w:rPr>
              <w:t>п</w:t>
            </w:r>
            <w:proofErr w:type="spellEnd"/>
            <w:proofErr w:type="gramEnd"/>
            <w:r w:rsidRPr="00633492">
              <w:rPr>
                <w:bCs/>
                <w:iCs/>
              </w:rPr>
              <w:t>/</w:t>
            </w:r>
            <w:proofErr w:type="spellStart"/>
            <w:r w:rsidRPr="00633492">
              <w:rPr>
                <w:bCs/>
                <w:iCs/>
              </w:rPr>
              <w:t>п</w:t>
            </w:r>
            <w:proofErr w:type="spellEnd"/>
          </w:p>
        </w:tc>
        <w:tc>
          <w:tcPr>
            <w:tcW w:w="3157" w:type="dxa"/>
          </w:tcPr>
          <w:p w:rsidR="00F10C1E" w:rsidRPr="00157850" w:rsidRDefault="00F10C1E" w:rsidP="00F12ED7">
            <w:pPr>
              <w:jc w:val="center"/>
              <w:rPr>
                <w:b/>
                <w:bCs/>
              </w:rPr>
            </w:pPr>
            <w:r w:rsidRPr="00633492">
              <w:rPr>
                <w:bCs/>
                <w:iCs/>
              </w:rPr>
              <w:t>Мероприятия</w:t>
            </w:r>
          </w:p>
        </w:tc>
        <w:tc>
          <w:tcPr>
            <w:tcW w:w="2926" w:type="dxa"/>
          </w:tcPr>
          <w:p w:rsidR="00F10C1E" w:rsidRPr="00633492" w:rsidRDefault="00F10C1E" w:rsidP="00F12ED7">
            <w:pPr>
              <w:jc w:val="center"/>
              <w:rPr>
                <w:bCs/>
                <w:iCs/>
              </w:rPr>
            </w:pPr>
            <w:r w:rsidRPr="00633492">
              <w:rPr>
                <w:bCs/>
                <w:iCs/>
              </w:rPr>
              <w:t>Планируемый результат</w:t>
            </w:r>
          </w:p>
          <w:p w:rsidR="00F10C1E" w:rsidRPr="00157850" w:rsidRDefault="001562B5" w:rsidP="00D474FE">
            <w:pPr>
              <w:jc w:val="center"/>
              <w:rPr>
                <w:b/>
                <w:bCs/>
              </w:rPr>
            </w:pPr>
            <w:r>
              <w:rPr>
                <w:bCs/>
                <w:iCs/>
              </w:rPr>
              <w:t>(201</w:t>
            </w:r>
            <w:r w:rsidR="00D474FE">
              <w:rPr>
                <w:bCs/>
                <w:iCs/>
              </w:rPr>
              <w:t>5</w:t>
            </w:r>
            <w:r w:rsidR="00F10C1E" w:rsidRPr="00633492">
              <w:rPr>
                <w:bCs/>
                <w:iCs/>
              </w:rPr>
              <w:t xml:space="preserve"> год)</w:t>
            </w:r>
          </w:p>
        </w:tc>
        <w:tc>
          <w:tcPr>
            <w:tcW w:w="4670" w:type="dxa"/>
          </w:tcPr>
          <w:p w:rsidR="00F10C1E" w:rsidRPr="00633492" w:rsidRDefault="00F10C1E" w:rsidP="00F12ED7">
            <w:pPr>
              <w:jc w:val="center"/>
              <w:rPr>
                <w:bCs/>
                <w:iCs/>
              </w:rPr>
            </w:pPr>
            <w:r w:rsidRPr="00633492">
              <w:rPr>
                <w:bCs/>
                <w:iCs/>
              </w:rPr>
              <w:t>Показатели выполнения</w:t>
            </w:r>
          </w:p>
          <w:p w:rsidR="00F10C1E" w:rsidRPr="00633492" w:rsidRDefault="00F10C1E" w:rsidP="00F12ED7">
            <w:pPr>
              <w:jc w:val="center"/>
              <w:rPr>
                <w:bCs/>
                <w:iCs/>
              </w:rPr>
            </w:pPr>
            <w:r w:rsidRPr="00633492">
              <w:rPr>
                <w:bCs/>
                <w:iCs/>
              </w:rPr>
              <w:t xml:space="preserve"> (результат реализации мероприятия)</w:t>
            </w:r>
          </w:p>
          <w:p w:rsidR="00F10C1E" w:rsidRPr="00157850" w:rsidRDefault="001562B5" w:rsidP="00D474FE">
            <w:pPr>
              <w:jc w:val="center"/>
              <w:rPr>
                <w:b/>
                <w:bCs/>
              </w:rPr>
            </w:pPr>
            <w:r>
              <w:rPr>
                <w:bCs/>
                <w:iCs/>
              </w:rPr>
              <w:t>(201</w:t>
            </w:r>
            <w:r w:rsidR="00D474FE">
              <w:rPr>
                <w:bCs/>
                <w:iCs/>
              </w:rPr>
              <w:t>5</w:t>
            </w:r>
            <w:r w:rsidR="00F10C1E" w:rsidRPr="00633492">
              <w:rPr>
                <w:bCs/>
                <w:iCs/>
              </w:rPr>
              <w:t xml:space="preserve"> год)</w:t>
            </w:r>
          </w:p>
        </w:tc>
        <w:tc>
          <w:tcPr>
            <w:tcW w:w="3298" w:type="dxa"/>
          </w:tcPr>
          <w:p w:rsidR="00F10C1E" w:rsidRPr="00157850" w:rsidRDefault="00F10C1E" w:rsidP="00D474FE">
            <w:pPr>
              <w:jc w:val="center"/>
              <w:rPr>
                <w:b/>
                <w:bCs/>
              </w:rPr>
            </w:pPr>
            <w:r w:rsidRPr="00633492">
              <w:rPr>
                <w:bCs/>
                <w:iCs/>
              </w:rPr>
              <w:t>Задачи на 201</w:t>
            </w:r>
            <w:r w:rsidR="00D474FE">
              <w:rPr>
                <w:bCs/>
                <w:iCs/>
              </w:rPr>
              <w:t>6</w:t>
            </w:r>
            <w:r w:rsidRPr="00633492">
              <w:rPr>
                <w:bCs/>
                <w:iCs/>
              </w:rPr>
              <w:t xml:space="preserve"> год</w:t>
            </w:r>
          </w:p>
        </w:tc>
      </w:tr>
      <w:tr w:rsidR="00F10C1E" w:rsidRPr="00633492" w:rsidTr="00F12ED7">
        <w:trPr>
          <w:cantSplit/>
        </w:trPr>
        <w:tc>
          <w:tcPr>
            <w:tcW w:w="14688" w:type="dxa"/>
            <w:gridSpan w:val="5"/>
          </w:tcPr>
          <w:p w:rsidR="00F10C1E" w:rsidRPr="00926A22" w:rsidRDefault="00F10C1E" w:rsidP="00F12ED7">
            <w:pPr>
              <w:jc w:val="center"/>
              <w:rPr>
                <w:b/>
                <w:bCs/>
              </w:rPr>
            </w:pPr>
            <w:r w:rsidRPr="00157850">
              <w:rPr>
                <w:b/>
                <w:bCs/>
              </w:rPr>
              <w:t xml:space="preserve">Направление </w:t>
            </w:r>
            <w:r w:rsidR="00CB6379">
              <w:rPr>
                <w:b/>
                <w:bCs/>
              </w:rPr>
              <w:t>5</w:t>
            </w:r>
            <w:r w:rsidRPr="00157850">
              <w:rPr>
                <w:b/>
                <w:bCs/>
              </w:rPr>
              <w:t xml:space="preserve">. </w:t>
            </w:r>
            <w:r w:rsidR="00926A22">
              <w:t xml:space="preserve"> </w:t>
            </w:r>
            <w:r w:rsidR="00CB6379">
              <w:rPr>
                <w:b/>
              </w:rPr>
              <w:t>Сохранение и укрепление здоровья школьников</w:t>
            </w:r>
          </w:p>
          <w:p w:rsidR="00F10C1E" w:rsidRPr="00157850" w:rsidRDefault="00F10C1E" w:rsidP="00F12ED7">
            <w:pPr>
              <w:jc w:val="center"/>
              <w:rPr>
                <w:b/>
                <w:bCs/>
              </w:rPr>
            </w:pPr>
          </w:p>
        </w:tc>
      </w:tr>
      <w:tr w:rsidR="00F10C1E" w:rsidRPr="00633492" w:rsidTr="00F12ED7">
        <w:trPr>
          <w:cantSplit/>
        </w:trPr>
        <w:tc>
          <w:tcPr>
            <w:tcW w:w="637" w:type="dxa"/>
          </w:tcPr>
          <w:p w:rsidR="00F10C1E" w:rsidRPr="00157850" w:rsidRDefault="00CB6379" w:rsidP="00F12ED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10C1E" w:rsidRPr="00157850">
              <w:rPr>
                <w:b/>
                <w:bCs/>
              </w:rPr>
              <w:t xml:space="preserve">. </w:t>
            </w:r>
          </w:p>
        </w:tc>
        <w:tc>
          <w:tcPr>
            <w:tcW w:w="14051" w:type="dxa"/>
            <w:gridSpan w:val="4"/>
            <w:vAlign w:val="center"/>
          </w:tcPr>
          <w:p w:rsidR="00CB6379" w:rsidRDefault="00CB6379" w:rsidP="00CB6379"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Совершенствование деятельности общеобразовательных учреждений по сохранению и укреплению здоровья обучающихся и развитию физической культуры</w:t>
            </w:r>
          </w:p>
          <w:p w:rsidR="00F10C1E" w:rsidRPr="00157850" w:rsidRDefault="00F10C1E" w:rsidP="00F12ED7">
            <w:pPr>
              <w:rPr>
                <w:b/>
                <w:bCs/>
              </w:rPr>
            </w:pPr>
          </w:p>
        </w:tc>
      </w:tr>
      <w:tr w:rsidR="004E7DDD" w:rsidRPr="00633492" w:rsidTr="00C90B75">
        <w:trPr>
          <w:cantSplit/>
        </w:trPr>
        <w:tc>
          <w:tcPr>
            <w:tcW w:w="637" w:type="dxa"/>
          </w:tcPr>
          <w:p w:rsidR="004E7DDD" w:rsidRDefault="004E7DDD" w:rsidP="004E7DDD">
            <w:pPr>
              <w:rPr>
                <w:bCs/>
              </w:rPr>
            </w:pPr>
            <w:r>
              <w:rPr>
                <w:bCs/>
              </w:rPr>
              <w:t>а)</w:t>
            </w:r>
          </w:p>
        </w:tc>
        <w:tc>
          <w:tcPr>
            <w:tcW w:w="3157" w:type="dxa"/>
            <w:vAlign w:val="center"/>
          </w:tcPr>
          <w:p w:rsidR="004E7DDD" w:rsidRPr="00157850" w:rsidRDefault="004E7DDD" w:rsidP="004E7DDD">
            <w:pPr>
              <w:rPr>
                <w:bCs/>
              </w:rPr>
            </w:pPr>
            <w:r>
              <w:rPr>
                <w:szCs w:val="20"/>
              </w:rPr>
              <w:t>Обеспечение условий для занятия физической культурой и спортом, в том числе для детей с ограниченными возможностями здоровья</w:t>
            </w:r>
          </w:p>
        </w:tc>
        <w:tc>
          <w:tcPr>
            <w:tcW w:w="2926" w:type="dxa"/>
            <w:vAlign w:val="center"/>
          </w:tcPr>
          <w:p w:rsidR="004E7DDD" w:rsidRPr="00BA0F69" w:rsidRDefault="004E7DDD" w:rsidP="004E7D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F6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спортивного зала</w:t>
            </w:r>
          </w:p>
          <w:p w:rsidR="004E7DDD" w:rsidRPr="00BA0F69" w:rsidRDefault="004E7DDD" w:rsidP="004E7DDD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BA0F6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необходимым спортивным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0F6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оборудованием</w:t>
            </w:r>
          </w:p>
        </w:tc>
        <w:tc>
          <w:tcPr>
            <w:tcW w:w="4670" w:type="dxa"/>
            <w:vAlign w:val="center"/>
          </w:tcPr>
          <w:p w:rsidR="004E7DDD" w:rsidRPr="00C0454F" w:rsidRDefault="004E7DDD" w:rsidP="004E7DD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54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Проведён косметический ремонт спортивного зала</w:t>
            </w:r>
          </w:p>
          <w:p w:rsidR="004E7DDD" w:rsidRPr="00C0454F" w:rsidRDefault="004E7DDD" w:rsidP="004E7DD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54F">
              <w:rPr>
                <w:rFonts w:ascii="Times New Roman" w:hAnsi="Times New Roman" w:cs="Times New Roman"/>
                <w:bCs/>
                <w:sz w:val="24"/>
                <w:szCs w:val="24"/>
              </w:rPr>
              <w:t>Оснащённость спортивным оборудованием  составляет 80%</w:t>
            </w:r>
          </w:p>
        </w:tc>
        <w:tc>
          <w:tcPr>
            <w:tcW w:w="3298" w:type="dxa"/>
          </w:tcPr>
          <w:p w:rsidR="004E7DDD" w:rsidRPr="00C0454F" w:rsidRDefault="004E7DDD" w:rsidP="004E7DD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54F">
              <w:rPr>
                <w:rFonts w:ascii="Times New Roman" w:hAnsi="Times New Roman" w:cs="Times New Roman"/>
                <w:bCs/>
                <w:sz w:val="24"/>
                <w:szCs w:val="24"/>
              </w:rPr>
              <w:t>Косметический ремонт спортивного зала</w:t>
            </w:r>
          </w:p>
          <w:p w:rsidR="004E7DDD" w:rsidRPr="00C0454F" w:rsidRDefault="004E7DDD" w:rsidP="004E7DD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54F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уличной спортивной площадки</w:t>
            </w:r>
          </w:p>
        </w:tc>
      </w:tr>
      <w:tr w:rsidR="001562B5" w:rsidRPr="00633492" w:rsidTr="00B8333E">
        <w:trPr>
          <w:cantSplit/>
        </w:trPr>
        <w:tc>
          <w:tcPr>
            <w:tcW w:w="637" w:type="dxa"/>
          </w:tcPr>
          <w:p w:rsidR="001562B5" w:rsidRDefault="001562B5" w:rsidP="001562B5">
            <w:pPr>
              <w:rPr>
                <w:bCs/>
              </w:rPr>
            </w:pPr>
            <w:r>
              <w:rPr>
                <w:bCs/>
              </w:rPr>
              <w:t>б)</w:t>
            </w:r>
          </w:p>
        </w:tc>
        <w:tc>
          <w:tcPr>
            <w:tcW w:w="3157" w:type="dxa"/>
            <w:vAlign w:val="center"/>
          </w:tcPr>
          <w:p w:rsidR="001562B5" w:rsidRPr="00F12ED7" w:rsidRDefault="001562B5" w:rsidP="001562B5">
            <w:pPr>
              <w:rPr>
                <w:bCs/>
              </w:rPr>
            </w:pPr>
            <w:r>
              <w:rPr>
                <w:bCs/>
              </w:rPr>
              <w:t>Участие в конкурсном движении по сохранению и укреплению здоровья</w:t>
            </w:r>
          </w:p>
        </w:tc>
        <w:tc>
          <w:tcPr>
            <w:tcW w:w="2926" w:type="dxa"/>
            <w:vAlign w:val="center"/>
          </w:tcPr>
          <w:p w:rsidR="002E7767" w:rsidRDefault="002E7767" w:rsidP="002E7767">
            <w:pPr>
              <w:rPr>
                <w:bCs/>
              </w:rPr>
            </w:pPr>
            <w:r w:rsidRPr="00FE4D9A">
              <w:t>организация летней оздоровительной кампании в 201</w:t>
            </w:r>
            <w:r w:rsidR="00535598">
              <w:t>5</w:t>
            </w:r>
            <w:r w:rsidRPr="00FE4D9A">
              <w:t xml:space="preserve"> году.</w:t>
            </w:r>
          </w:p>
          <w:p w:rsidR="001562B5" w:rsidRDefault="001562B5" w:rsidP="001562B5">
            <w:pPr>
              <w:rPr>
                <w:bCs/>
              </w:rPr>
            </w:pPr>
          </w:p>
        </w:tc>
        <w:tc>
          <w:tcPr>
            <w:tcW w:w="4670" w:type="dxa"/>
          </w:tcPr>
          <w:p w:rsidR="002E7767" w:rsidRDefault="001562B5" w:rsidP="002E7767">
            <w:pPr>
              <w:rPr>
                <w:bCs/>
              </w:rPr>
            </w:pPr>
            <w:r>
              <w:rPr>
                <w:bCs/>
              </w:rPr>
              <w:t>-Участие</w:t>
            </w:r>
            <w:r w:rsidR="002E7767">
              <w:rPr>
                <w:bCs/>
              </w:rPr>
              <w:t xml:space="preserve"> в муниципальном этапе конкурса «Мы за здоровый образ жизни»;</w:t>
            </w:r>
          </w:p>
          <w:p w:rsidR="004E7DDD" w:rsidRPr="00113744" w:rsidRDefault="004E7DDD" w:rsidP="004E7DDD">
            <w:pPr>
              <w:jc w:val="both"/>
            </w:pPr>
            <w:r w:rsidRPr="00113744">
              <w:t>Проведение соревнований, мероприятий в рамках акций «За здоровье и безопасность наших д</w:t>
            </w:r>
            <w:r w:rsidRPr="00113744">
              <w:t>е</w:t>
            </w:r>
            <w:r w:rsidRPr="00113744">
              <w:t>тей»</w:t>
            </w:r>
          </w:p>
          <w:p w:rsidR="004E7DDD" w:rsidRPr="00113744" w:rsidRDefault="004E7DDD" w:rsidP="004E7DDD">
            <w:pPr>
              <w:ind w:firstLine="34"/>
              <w:jc w:val="both"/>
            </w:pPr>
            <w:r w:rsidRPr="00113744">
              <w:t>- Участие во Всероссийских акциях «Кросс наций», «Лыжня</w:t>
            </w:r>
          </w:p>
          <w:p w:rsidR="004E7DDD" w:rsidRPr="00113744" w:rsidRDefault="004E7DDD" w:rsidP="004E7DDD">
            <w:pPr>
              <w:ind w:firstLine="675"/>
              <w:jc w:val="both"/>
            </w:pPr>
          </w:p>
          <w:p w:rsidR="004E7DDD" w:rsidRPr="00113744" w:rsidRDefault="004E7DDD" w:rsidP="004E7DDD">
            <w:pPr>
              <w:ind w:firstLine="675"/>
              <w:jc w:val="both"/>
            </w:pPr>
            <w:r w:rsidRPr="00113744">
              <w:t xml:space="preserve"> России»</w:t>
            </w:r>
          </w:p>
          <w:p w:rsidR="004E7DDD" w:rsidRPr="00113744" w:rsidRDefault="004E7DDD" w:rsidP="004E7DDD">
            <w:pPr>
              <w:ind w:firstLine="34"/>
              <w:jc w:val="both"/>
            </w:pPr>
            <w:r w:rsidRPr="00113744">
              <w:t>Проведение Недели здор</w:t>
            </w:r>
            <w:r w:rsidRPr="00113744">
              <w:t>о</w:t>
            </w:r>
            <w:r w:rsidRPr="00113744">
              <w:t>вья</w:t>
            </w:r>
          </w:p>
          <w:p w:rsidR="001562B5" w:rsidRDefault="004E7DDD" w:rsidP="004E7DDD">
            <w:pPr>
              <w:rPr>
                <w:bCs/>
              </w:rPr>
            </w:pPr>
            <w:r w:rsidRPr="00113744">
              <w:t>- Участие в конкурсах агитматериалов «Мы за здоровый образ жизни», «Скажем «Нет!» вредным привы</w:t>
            </w:r>
            <w:r w:rsidRPr="00113744">
              <w:t>ч</w:t>
            </w:r>
            <w:r w:rsidRPr="00113744">
              <w:t>кам</w:t>
            </w:r>
          </w:p>
        </w:tc>
        <w:tc>
          <w:tcPr>
            <w:tcW w:w="3298" w:type="dxa"/>
          </w:tcPr>
          <w:p w:rsidR="00D90CD7" w:rsidRDefault="00D90CD7" w:rsidP="005C7EBC">
            <w:r>
              <w:t>Реализация программ «Здоровье», «Здоровое питание»;</w:t>
            </w:r>
          </w:p>
          <w:p w:rsidR="005C7EBC" w:rsidRDefault="00D90CD7" w:rsidP="005C7EBC">
            <w:pPr>
              <w:rPr>
                <w:bCs/>
              </w:rPr>
            </w:pPr>
            <w:r>
              <w:t xml:space="preserve">- </w:t>
            </w:r>
            <w:r w:rsidR="005C7EBC" w:rsidRPr="00FE4D9A">
              <w:t xml:space="preserve">организация летней оздоровительной </w:t>
            </w:r>
            <w:r w:rsidR="005C7EBC">
              <w:t>кампании в 201</w:t>
            </w:r>
            <w:r w:rsidR="00535598">
              <w:t>6</w:t>
            </w:r>
            <w:r w:rsidR="005C7EBC" w:rsidRPr="00FE4D9A">
              <w:t xml:space="preserve"> году.</w:t>
            </w:r>
          </w:p>
          <w:p w:rsidR="001562B5" w:rsidRPr="007E23D1" w:rsidRDefault="001562B5" w:rsidP="001562B5">
            <w:pPr>
              <w:rPr>
                <w:bCs/>
              </w:rPr>
            </w:pPr>
          </w:p>
        </w:tc>
      </w:tr>
      <w:tr w:rsidR="001562B5" w:rsidRPr="00633492" w:rsidTr="00F12ED7">
        <w:trPr>
          <w:cantSplit/>
        </w:trPr>
        <w:tc>
          <w:tcPr>
            <w:tcW w:w="637" w:type="dxa"/>
          </w:tcPr>
          <w:p w:rsidR="001562B5" w:rsidRDefault="001562B5" w:rsidP="001562B5">
            <w:pPr>
              <w:rPr>
                <w:bCs/>
              </w:rPr>
            </w:pPr>
            <w:r>
              <w:rPr>
                <w:bCs/>
              </w:rPr>
              <w:lastRenderedPageBreak/>
              <w:t>в)</w:t>
            </w:r>
          </w:p>
        </w:tc>
        <w:tc>
          <w:tcPr>
            <w:tcW w:w="3157" w:type="dxa"/>
            <w:vAlign w:val="center"/>
          </w:tcPr>
          <w:p w:rsidR="001562B5" w:rsidRPr="00157850" w:rsidRDefault="001562B5" w:rsidP="001562B5">
            <w:pPr>
              <w:spacing w:line="240" w:lineRule="atLeast"/>
              <w:ind w:left="-57" w:right="-57"/>
              <w:rPr>
                <w:bCs/>
              </w:rPr>
            </w:pPr>
            <w:r>
              <w:rPr>
                <w:szCs w:val="20"/>
              </w:rPr>
              <w:t xml:space="preserve">Проведение мониторинга здоровья обучающихся и ситуации с употреблением наркотических и </w:t>
            </w:r>
            <w:proofErr w:type="spellStart"/>
            <w:r>
              <w:rPr>
                <w:szCs w:val="20"/>
              </w:rPr>
              <w:t>психоактивных</w:t>
            </w:r>
            <w:proofErr w:type="spellEnd"/>
            <w:r>
              <w:rPr>
                <w:szCs w:val="20"/>
              </w:rPr>
              <w:t xml:space="preserve"> веществ несовершеннолетним</w:t>
            </w:r>
          </w:p>
        </w:tc>
        <w:tc>
          <w:tcPr>
            <w:tcW w:w="2926" w:type="dxa"/>
            <w:vAlign w:val="center"/>
          </w:tcPr>
          <w:p w:rsidR="001562B5" w:rsidRDefault="001562B5" w:rsidP="001562B5">
            <w:pPr>
              <w:rPr>
                <w:bCs/>
              </w:rPr>
            </w:pPr>
            <w:r>
              <w:rPr>
                <w:bCs/>
              </w:rPr>
              <w:t>Мониторинг: -  по группам здоровья;</w:t>
            </w:r>
          </w:p>
          <w:p w:rsidR="001562B5" w:rsidRDefault="001562B5" w:rsidP="001562B5">
            <w:pPr>
              <w:rPr>
                <w:bCs/>
              </w:rPr>
            </w:pPr>
            <w:r>
              <w:rPr>
                <w:bCs/>
              </w:rPr>
              <w:t>- по заболеваниям;</w:t>
            </w:r>
          </w:p>
          <w:p w:rsidR="001562B5" w:rsidRDefault="001562B5" w:rsidP="001562B5">
            <w:pPr>
              <w:rPr>
                <w:bCs/>
              </w:rPr>
            </w:pPr>
          </w:p>
          <w:p w:rsidR="001562B5" w:rsidRDefault="001562B5" w:rsidP="001562B5">
            <w:pPr>
              <w:rPr>
                <w:bCs/>
              </w:rPr>
            </w:pPr>
          </w:p>
        </w:tc>
        <w:tc>
          <w:tcPr>
            <w:tcW w:w="4670" w:type="dxa"/>
            <w:vAlign w:val="center"/>
          </w:tcPr>
          <w:p w:rsidR="004E7DDD" w:rsidRPr="00113744" w:rsidRDefault="004E7DDD" w:rsidP="004E7DDD">
            <w:pPr>
              <w:tabs>
                <w:tab w:val="num" w:pos="0"/>
              </w:tabs>
              <w:ind w:firstLine="414"/>
              <w:jc w:val="both"/>
            </w:pPr>
            <w:r w:rsidRPr="00113744">
              <w:t>В рамках выполнения</w:t>
            </w:r>
            <w:r>
              <w:t xml:space="preserve"> </w:t>
            </w:r>
            <w:r w:rsidRPr="00113744">
              <w:t>программы «Здоровье» проводится мониторинг  распределения детей по группам здор</w:t>
            </w:r>
            <w:r w:rsidRPr="00113744">
              <w:t>о</w:t>
            </w:r>
            <w:r w:rsidRPr="00113744">
              <w:t>вья:</w:t>
            </w:r>
          </w:p>
          <w:p w:rsidR="004E7DDD" w:rsidRPr="00113744" w:rsidRDefault="004E7DDD" w:rsidP="004E7DDD">
            <w:pPr>
              <w:tabs>
                <w:tab w:val="num" w:pos="0"/>
              </w:tabs>
              <w:ind w:firstLine="414"/>
              <w:jc w:val="both"/>
            </w:pPr>
            <w:r w:rsidRPr="00113744">
              <w:t>1 группа здоровья – 12 %</w:t>
            </w:r>
          </w:p>
          <w:p w:rsidR="004E7DDD" w:rsidRPr="00113744" w:rsidRDefault="004E7DDD" w:rsidP="004E7DDD">
            <w:pPr>
              <w:tabs>
                <w:tab w:val="num" w:pos="0"/>
              </w:tabs>
              <w:ind w:firstLine="414"/>
              <w:jc w:val="both"/>
            </w:pPr>
            <w:r w:rsidRPr="00113744">
              <w:t>2 группа здоровья – 64%</w:t>
            </w:r>
          </w:p>
          <w:p w:rsidR="004E7DDD" w:rsidRPr="00113744" w:rsidRDefault="004E7DDD" w:rsidP="004E7DDD">
            <w:pPr>
              <w:tabs>
                <w:tab w:val="num" w:pos="0"/>
              </w:tabs>
              <w:ind w:firstLine="414"/>
              <w:jc w:val="both"/>
            </w:pPr>
            <w:r w:rsidRPr="00113744">
              <w:t>3 группа здоровья -24 %</w:t>
            </w:r>
          </w:p>
          <w:p w:rsidR="001562B5" w:rsidRDefault="004E7DDD" w:rsidP="004E7DDD">
            <w:pPr>
              <w:rPr>
                <w:bCs/>
              </w:rPr>
            </w:pPr>
            <w:r w:rsidRPr="00113744">
              <w:t>Проведение анкетирования  учащихся 5-11 классов «Здоровый образ жизни и вредные привычки», приняли участие 47 учащихся. Сокращение количества уроков пропущенных из-за б</w:t>
            </w:r>
            <w:r w:rsidRPr="00113744">
              <w:t>о</w:t>
            </w:r>
            <w:r w:rsidRPr="00113744">
              <w:t>лезни</w:t>
            </w:r>
          </w:p>
        </w:tc>
        <w:tc>
          <w:tcPr>
            <w:tcW w:w="3298" w:type="dxa"/>
          </w:tcPr>
          <w:p w:rsidR="001562B5" w:rsidRPr="007E23D1" w:rsidRDefault="004E7DDD" w:rsidP="001562B5">
            <w:pPr>
              <w:rPr>
                <w:bCs/>
              </w:rPr>
            </w:pPr>
            <w:r>
              <w:rPr>
                <w:bCs/>
              </w:rPr>
              <w:t>Продолжать осуществлять мониторинг</w:t>
            </w:r>
          </w:p>
        </w:tc>
      </w:tr>
      <w:tr w:rsidR="004E7DDD" w:rsidRPr="00633492" w:rsidTr="00800D6A">
        <w:trPr>
          <w:cantSplit/>
        </w:trPr>
        <w:tc>
          <w:tcPr>
            <w:tcW w:w="637" w:type="dxa"/>
          </w:tcPr>
          <w:p w:rsidR="004E7DDD" w:rsidRDefault="004E7DDD" w:rsidP="001562B5">
            <w:pPr>
              <w:rPr>
                <w:bCs/>
              </w:rPr>
            </w:pPr>
          </w:p>
        </w:tc>
        <w:tc>
          <w:tcPr>
            <w:tcW w:w="3157" w:type="dxa"/>
          </w:tcPr>
          <w:p w:rsidR="004E7DDD" w:rsidRPr="00113744" w:rsidRDefault="004E7DDD" w:rsidP="00B26406">
            <w:pPr>
              <w:tabs>
                <w:tab w:val="num" w:pos="0"/>
              </w:tabs>
              <w:jc w:val="both"/>
            </w:pPr>
            <w:r w:rsidRPr="00113744">
              <w:t xml:space="preserve"> обеспечение школьников горячим питанием и проведение мониторинга орган</w:t>
            </w:r>
            <w:r w:rsidRPr="00113744">
              <w:t>и</w:t>
            </w:r>
            <w:r w:rsidRPr="00113744">
              <w:t>зации школьного питания</w:t>
            </w:r>
          </w:p>
        </w:tc>
        <w:tc>
          <w:tcPr>
            <w:tcW w:w="2926" w:type="dxa"/>
          </w:tcPr>
          <w:p w:rsidR="004E7DDD" w:rsidRPr="00113744" w:rsidRDefault="004E7DDD" w:rsidP="00B26406">
            <w:pPr>
              <w:tabs>
                <w:tab w:val="num" w:pos="0"/>
              </w:tabs>
              <w:ind w:firstLine="414"/>
              <w:jc w:val="both"/>
            </w:pPr>
            <w:r w:rsidRPr="00113744">
              <w:t xml:space="preserve">100% обеспечение </w:t>
            </w:r>
            <w:proofErr w:type="gramStart"/>
            <w:r w:rsidRPr="00113744">
              <w:t>обучающихся</w:t>
            </w:r>
            <w:proofErr w:type="gramEnd"/>
            <w:r w:rsidRPr="00113744">
              <w:t xml:space="preserve"> горячими завтраками</w:t>
            </w:r>
          </w:p>
        </w:tc>
        <w:tc>
          <w:tcPr>
            <w:tcW w:w="4670" w:type="dxa"/>
          </w:tcPr>
          <w:p w:rsidR="004E7DDD" w:rsidRPr="00113744" w:rsidRDefault="004E7DDD" w:rsidP="00B26406">
            <w:pPr>
              <w:ind w:firstLine="709"/>
              <w:jc w:val="both"/>
            </w:pPr>
            <w:r w:rsidRPr="00113744">
              <w:t>В течение года 100% обучающихся были обесп</w:t>
            </w:r>
            <w:r w:rsidRPr="00113744">
              <w:t>е</w:t>
            </w:r>
            <w:r w:rsidRPr="00113744">
              <w:t>чены горячими завтраками, 40% детей получают горячие завтраки и обеды</w:t>
            </w:r>
          </w:p>
        </w:tc>
        <w:tc>
          <w:tcPr>
            <w:tcW w:w="3298" w:type="dxa"/>
          </w:tcPr>
          <w:p w:rsidR="004E7DDD" w:rsidRPr="00113744" w:rsidRDefault="004E7DDD" w:rsidP="00B26406">
            <w:pPr>
              <w:tabs>
                <w:tab w:val="num" w:pos="0"/>
              </w:tabs>
              <w:ind w:firstLine="612"/>
              <w:jc w:val="both"/>
            </w:pPr>
            <w:r w:rsidRPr="00113744">
              <w:t>100% обеспечение горячим завтраком, 60% обеспечить дву</w:t>
            </w:r>
            <w:r w:rsidRPr="00113744">
              <w:t>х</w:t>
            </w:r>
            <w:r w:rsidRPr="00113744">
              <w:t>разовым горячим питанием</w:t>
            </w:r>
          </w:p>
        </w:tc>
      </w:tr>
    </w:tbl>
    <w:p w:rsidR="00E95737" w:rsidRDefault="00F10C1E" w:rsidP="00F10C1E">
      <w:pPr>
        <w:jc w:val="center"/>
        <w:rPr>
          <w:b/>
          <w:bCs/>
        </w:rPr>
      </w:pPr>
      <w:r w:rsidRPr="007E23D1">
        <w:rPr>
          <w:b/>
          <w:bCs/>
        </w:rPr>
        <w:t xml:space="preserve"> </w:t>
      </w:r>
    </w:p>
    <w:p w:rsidR="00E95737" w:rsidRPr="00E95737" w:rsidRDefault="00E95737" w:rsidP="00E95737">
      <w:pPr>
        <w:ind w:firstLine="708"/>
      </w:pPr>
    </w:p>
    <w:p w:rsidR="00E95737" w:rsidRPr="00E95737" w:rsidRDefault="00E95737" w:rsidP="00E95737">
      <w:pPr>
        <w:ind w:firstLine="708"/>
      </w:pPr>
    </w:p>
    <w:p w:rsidR="00E95737" w:rsidRPr="00E95737" w:rsidRDefault="00E95737" w:rsidP="00E95737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E95737" w:rsidTr="00E95737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37" w:rsidRDefault="00E95737">
            <w:pPr>
              <w:jc w:val="center"/>
              <w:rPr>
                <w:u w:val="single"/>
                <w:lang w:eastAsia="en-US"/>
              </w:rPr>
            </w:pPr>
            <w:r>
              <w:rPr>
                <w:b/>
                <w:lang w:eastAsia="en-US"/>
              </w:rPr>
              <w:t>Нормативная база образовательная (перечень документов с реквизитами документов)</w:t>
            </w:r>
            <w:r>
              <w:rPr>
                <w:b/>
                <w:bCs/>
                <w:lang w:eastAsia="en-US"/>
              </w:rPr>
              <w:t>:</w:t>
            </w:r>
          </w:p>
        </w:tc>
      </w:tr>
      <w:tr w:rsidR="00E95737" w:rsidTr="00E95737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7" w:rsidRDefault="00E95737">
            <w:pPr>
              <w:jc w:val="both"/>
              <w:rPr>
                <w:u w:val="single"/>
                <w:lang w:eastAsia="en-US"/>
              </w:rPr>
            </w:pPr>
          </w:p>
        </w:tc>
      </w:tr>
      <w:tr w:rsidR="00E95737" w:rsidTr="00E95737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37" w:rsidRDefault="00E95737" w:rsidP="00987180">
            <w:pPr>
              <w:jc w:val="center"/>
              <w:rPr>
                <w:u w:val="single"/>
                <w:lang w:eastAsia="en-US"/>
              </w:rPr>
            </w:pPr>
            <w:r>
              <w:rPr>
                <w:b/>
                <w:lang w:eastAsia="en-US"/>
              </w:rPr>
              <w:t>Информация о выполнении плана</w:t>
            </w:r>
            <w:r w:rsidR="003F5266">
              <w:rPr>
                <w:b/>
                <w:lang w:eastAsia="en-US"/>
              </w:rPr>
              <w:t xml:space="preserve"> по реализации НОИ «ННШ» за 201</w:t>
            </w:r>
            <w:r w:rsidR="00987180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год:</w:t>
            </w:r>
          </w:p>
        </w:tc>
      </w:tr>
      <w:tr w:rsidR="00E95737" w:rsidTr="00E95737">
        <w:trPr>
          <w:trHeight w:val="2355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D" w:rsidRPr="000774E2" w:rsidRDefault="0017777D" w:rsidP="0017777D">
            <w:pPr>
              <w:tabs>
                <w:tab w:val="left" w:pos="142"/>
                <w:tab w:val="left" w:pos="284"/>
                <w:tab w:val="left" w:pos="567"/>
                <w:tab w:val="left" w:pos="851"/>
                <w:tab w:val="left" w:pos="993"/>
              </w:tabs>
              <w:ind w:left="180" w:firstLine="900"/>
              <w:jc w:val="both"/>
              <w:rPr>
                <w:sz w:val="28"/>
                <w:szCs w:val="28"/>
              </w:rPr>
            </w:pPr>
            <w:r w:rsidRPr="00AB7D2B">
              <w:rPr>
                <w:sz w:val="28"/>
                <w:szCs w:val="28"/>
              </w:rPr>
              <w:t xml:space="preserve">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      </w:r>
            <w:r w:rsidRPr="00AB7D2B">
              <w:rPr>
                <w:sz w:val="28"/>
                <w:szCs w:val="28"/>
              </w:rPr>
              <w:br/>
              <w:t xml:space="preserve">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- все это будет влиять на улучшение их здоровья. Если у молодёжи появится привычка к </w:t>
            </w:r>
            <w:r>
              <w:rPr>
                <w:sz w:val="28"/>
                <w:szCs w:val="28"/>
              </w:rPr>
              <w:t>здоровому образу жизни</w:t>
            </w:r>
            <w:r w:rsidRPr="00AB7D2B">
              <w:rPr>
                <w:sz w:val="28"/>
                <w:szCs w:val="28"/>
              </w:rPr>
              <w:t>, будут решены и такие острые проблемы, как наркомания, алкоголизм, детская безнадзорность</w:t>
            </w:r>
          </w:p>
          <w:p w:rsidR="0017777D" w:rsidRPr="00A32262" w:rsidRDefault="0017777D" w:rsidP="0017777D">
            <w:pPr>
              <w:pStyle w:val="a4"/>
              <w:ind w:left="180" w:firstLine="900"/>
              <w:rPr>
                <w:sz w:val="28"/>
                <w:szCs w:val="28"/>
              </w:rPr>
            </w:pPr>
            <w:r w:rsidRPr="000774E2">
              <w:rPr>
                <w:sz w:val="28"/>
                <w:szCs w:val="28"/>
              </w:rPr>
              <w:t xml:space="preserve">Забота о здоровье детей выражается, </w:t>
            </w:r>
            <w:r>
              <w:rPr>
                <w:sz w:val="28"/>
                <w:szCs w:val="28"/>
              </w:rPr>
              <w:t xml:space="preserve">прежде всего, </w:t>
            </w:r>
            <w:r w:rsidRPr="000774E2">
              <w:rPr>
                <w:sz w:val="28"/>
                <w:szCs w:val="28"/>
              </w:rPr>
              <w:t>в организаци</w:t>
            </w:r>
            <w:r>
              <w:rPr>
                <w:sz w:val="28"/>
                <w:szCs w:val="28"/>
              </w:rPr>
              <w:t>и горячего питания в школе</w:t>
            </w:r>
            <w:r w:rsidRPr="000774E2">
              <w:rPr>
                <w:sz w:val="28"/>
                <w:szCs w:val="28"/>
              </w:rPr>
              <w:t xml:space="preserve"> </w:t>
            </w:r>
            <w:r w:rsidR="000807EA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  реализуе</w:t>
            </w:r>
            <w:r w:rsidRPr="000774E2">
              <w:rPr>
                <w:sz w:val="28"/>
                <w:szCs w:val="28"/>
              </w:rPr>
              <w:t>т программы по формированию культуры здорового питания</w:t>
            </w:r>
            <w:r>
              <w:rPr>
                <w:sz w:val="28"/>
                <w:szCs w:val="28"/>
              </w:rPr>
              <w:t>, имея собственную столовую.</w:t>
            </w:r>
          </w:p>
          <w:p w:rsidR="00E95737" w:rsidRDefault="0017777D" w:rsidP="00BA54E0">
            <w:pPr>
              <w:ind w:firstLine="709"/>
              <w:rPr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 xml:space="preserve">Все учащиеся </w:t>
            </w:r>
            <w:r w:rsidRPr="000774E2">
              <w:rPr>
                <w:sz w:val="28"/>
                <w:szCs w:val="28"/>
              </w:rPr>
              <w:t xml:space="preserve"> имеют возможность польз</w:t>
            </w:r>
            <w:r>
              <w:rPr>
                <w:sz w:val="28"/>
                <w:szCs w:val="28"/>
              </w:rPr>
              <w:t>оваться оборудованием спортивного зала и спорткомплекса</w:t>
            </w:r>
            <w:r w:rsidRPr="000774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школы. </w:t>
            </w:r>
            <w:r w:rsidRPr="000774E2">
              <w:rPr>
                <w:sz w:val="28"/>
                <w:szCs w:val="28"/>
              </w:rPr>
              <w:t xml:space="preserve">  </w:t>
            </w:r>
            <w:r w:rsidR="00BA54E0">
              <w:rPr>
                <w:sz w:val="28"/>
                <w:szCs w:val="28"/>
              </w:rPr>
              <w:t>Спортзал</w:t>
            </w:r>
            <w:r w:rsidRPr="000774E2">
              <w:rPr>
                <w:sz w:val="28"/>
                <w:szCs w:val="28"/>
              </w:rPr>
              <w:t xml:space="preserve"> </w:t>
            </w:r>
            <w:r w:rsidR="00BA54E0">
              <w:rPr>
                <w:sz w:val="28"/>
                <w:szCs w:val="28"/>
              </w:rPr>
              <w:t>оснащён</w:t>
            </w:r>
            <w:r>
              <w:rPr>
                <w:sz w:val="28"/>
                <w:szCs w:val="28"/>
              </w:rPr>
              <w:t xml:space="preserve"> современным </w:t>
            </w:r>
            <w:r w:rsidRPr="000774E2">
              <w:rPr>
                <w:sz w:val="28"/>
                <w:szCs w:val="28"/>
              </w:rPr>
              <w:t>оборудование</w:t>
            </w:r>
            <w:r>
              <w:rPr>
                <w:sz w:val="28"/>
                <w:szCs w:val="28"/>
              </w:rPr>
              <w:t>м</w:t>
            </w:r>
            <w:r w:rsidR="00BA54E0">
              <w:rPr>
                <w:sz w:val="28"/>
                <w:szCs w:val="28"/>
              </w:rPr>
              <w:t>, отопительная система спорткомплекса отремонтирована.</w:t>
            </w:r>
          </w:p>
        </w:tc>
      </w:tr>
      <w:tr w:rsidR="00E95737" w:rsidTr="00E95737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37" w:rsidRDefault="00E95737" w:rsidP="00987180">
            <w:pPr>
              <w:jc w:val="center"/>
              <w:rPr>
                <w:u w:val="single"/>
                <w:lang w:eastAsia="en-US"/>
              </w:rPr>
            </w:pPr>
            <w:r>
              <w:rPr>
                <w:b/>
                <w:lang w:eastAsia="en-US"/>
              </w:rPr>
              <w:t>Эффек</w:t>
            </w:r>
            <w:r w:rsidR="009C1D6F">
              <w:rPr>
                <w:b/>
                <w:lang w:eastAsia="en-US"/>
              </w:rPr>
              <w:t>ты реализации направления в 201</w:t>
            </w:r>
            <w:r w:rsidR="00987180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году:</w:t>
            </w:r>
          </w:p>
        </w:tc>
      </w:tr>
      <w:tr w:rsidR="00E95737" w:rsidTr="00E95737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D" w:rsidRPr="00BB49F8" w:rsidRDefault="0017777D" w:rsidP="0017777D">
            <w:pPr>
              <w:pStyle w:val="a4"/>
              <w:ind w:left="180"/>
              <w:rPr>
                <w:color w:val="000000"/>
                <w:sz w:val="28"/>
                <w:szCs w:val="28"/>
              </w:rPr>
            </w:pPr>
            <w:r w:rsidRPr="00BB49F8">
              <w:rPr>
                <w:color w:val="000000"/>
                <w:sz w:val="28"/>
                <w:szCs w:val="28"/>
              </w:rPr>
              <w:lastRenderedPageBreak/>
              <w:t>созданы условия для занятий физической культурой, которая привлекает учащихся к здоровому образу жизни;</w:t>
            </w:r>
          </w:p>
          <w:p w:rsidR="0017777D" w:rsidRPr="00BB49F8" w:rsidRDefault="0017777D" w:rsidP="0017777D">
            <w:pPr>
              <w:pStyle w:val="a4"/>
              <w:ind w:left="180"/>
              <w:rPr>
                <w:color w:val="000000"/>
                <w:sz w:val="28"/>
                <w:szCs w:val="28"/>
              </w:rPr>
            </w:pPr>
            <w:r w:rsidRPr="00BB49F8">
              <w:rPr>
                <w:color w:val="000000"/>
                <w:sz w:val="28"/>
                <w:szCs w:val="28"/>
              </w:rPr>
              <w:t>- был</w:t>
            </w:r>
            <w:r>
              <w:rPr>
                <w:color w:val="000000"/>
                <w:sz w:val="28"/>
                <w:szCs w:val="28"/>
              </w:rPr>
              <w:t xml:space="preserve"> организован всеобуч по здоровому образу жизни</w:t>
            </w:r>
            <w:r w:rsidRPr="00BB49F8">
              <w:rPr>
                <w:color w:val="000000"/>
                <w:sz w:val="28"/>
                <w:szCs w:val="28"/>
              </w:rPr>
              <w:t>;</w:t>
            </w:r>
          </w:p>
          <w:p w:rsidR="0017777D" w:rsidRPr="00BB49F8" w:rsidRDefault="0017777D" w:rsidP="0017777D">
            <w:pPr>
              <w:pStyle w:val="a4"/>
              <w:ind w:left="180"/>
              <w:rPr>
                <w:color w:val="000000"/>
                <w:sz w:val="28"/>
                <w:szCs w:val="28"/>
              </w:rPr>
            </w:pPr>
            <w:r w:rsidRPr="00BB49F8">
              <w:rPr>
                <w:color w:val="000000"/>
                <w:sz w:val="28"/>
                <w:szCs w:val="28"/>
              </w:rPr>
              <w:t>- был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BB49F8">
              <w:rPr>
                <w:color w:val="000000"/>
                <w:sz w:val="28"/>
                <w:szCs w:val="28"/>
              </w:rPr>
              <w:t xml:space="preserve"> организован</w:t>
            </w:r>
            <w:r>
              <w:rPr>
                <w:color w:val="000000"/>
                <w:sz w:val="28"/>
                <w:szCs w:val="28"/>
              </w:rPr>
              <w:t>ы школьные соревнования по футболу, волейболу, лёгкой атлетике</w:t>
            </w:r>
            <w:r w:rsidR="009C1D6F">
              <w:rPr>
                <w:color w:val="000000"/>
                <w:sz w:val="28"/>
                <w:szCs w:val="28"/>
              </w:rPr>
              <w:t xml:space="preserve">, теннису, </w:t>
            </w:r>
            <w:r>
              <w:rPr>
                <w:color w:val="000000"/>
                <w:sz w:val="28"/>
                <w:szCs w:val="28"/>
              </w:rPr>
              <w:t xml:space="preserve"> в которых приняли участие 100 % учащихся, проводятся Дни лыжника.</w:t>
            </w:r>
          </w:p>
          <w:p w:rsidR="0017777D" w:rsidRPr="00BB49F8" w:rsidRDefault="0017777D" w:rsidP="0017777D">
            <w:pPr>
              <w:pStyle w:val="a4"/>
              <w:ind w:left="180"/>
              <w:rPr>
                <w:color w:val="000000"/>
                <w:sz w:val="28"/>
                <w:szCs w:val="28"/>
              </w:rPr>
            </w:pPr>
            <w:r w:rsidRPr="00BB49F8">
              <w:rPr>
                <w:color w:val="000000"/>
                <w:sz w:val="28"/>
                <w:szCs w:val="28"/>
              </w:rPr>
              <w:t>- увеличилось количество учащихся, получающих полноценно</w:t>
            </w:r>
            <w:r>
              <w:rPr>
                <w:color w:val="000000"/>
                <w:sz w:val="28"/>
                <w:szCs w:val="28"/>
              </w:rPr>
              <w:t>е горячее питание в школе, до 100</w:t>
            </w:r>
            <w:r w:rsidRPr="00BB49F8">
              <w:rPr>
                <w:color w:val="000000"/>
                <w:sz w:val="28"/>
                <w:szCs w:val="28"/>
              </w:rPr>
              <w:t xml:space="preserve"> %</w:t>
            </w:r>
            <w:r>
              <w:rPr>
                <w:color w:val="000000"/>
                <w:sz w:val="28"/>
                <w:szCs w:val="28"/>
              </w:rPr>
              <w:t xml:space="preserve"> от общего числа учащихся</w:t>
            </w:r>
            <w:r w:rsidRPr="00BB49F8">
              <w:rPr>
                <w:color w:val="000000"/>
                <w:sz w:val="28"/>
                <w:szCs w:val="28"/>
              </w:rPr>
              <w:t xml:space="preserve">; </w:t>
            </w:r>
          </w:p>
          <w:p w:rsidR="0017777D" w:rsidRDefault="0017777D" w:rsidP="0017777D">
            <w:pPr>
              <w:pStyle w:val="a4"/>
              <w:ind w:left="180"/>
              <w:rPr>
                <w:sz w:val="28"/>
                <w:szCs w:val="28"/>
              </w:rPr>
            </w:pPr>
            <w:r w:rsidRPr="00BB49F8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 школе </w:t>
            </w:r>
            <w:r w:rsidRPr="00BB49F8">
              <w:rPr>
                <w:sz w:val="28"/>
                <w:szCs w:val="28"/>
              </w:rPr>
              <w:t xml:space="preserve"> реализуется программа </w:t>
            </w:r>
            <w:r>
              <w:rPr>
                <w:sz w:val="28"/>
                <w:szCs w:val="28"/>
              </w:rPr>
              <w:t>«Здоровье»;</w:t>
            </w:r>
          </w:p>
          <w:p w:rsidR="0017777D" w:rsidRDefault="0017777D" w:rsidP="0017777D">
            <w:pPr>
              <w:pStyle w:val="a4"/>
              <w:ind w:left="180"/>
              <w:rPr>
                <w:sz w:val="28"/>
                <w:szCs w:val="28"/>
              </w:rPr>
            </w:pPr>
            <w:r w:rsidRPr="008D429D">
              <w:rPr>
                <w:sz w:val="28"/>
                <w:szCs w:val="28"/>
              </w:rPr>
              <w:t>- увеличилось количество детей, охваченных  различным</w:t>
            </w:r>
            <w:r>
              <w:rPr>
                <w:sz w:val="28"/>
                <w:szCs w:val="28"/>
              </w:rPr>
              <w:t xml:space="preserve">и формами летнего отдыха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 w:rsidRPr="008D429D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 числа учащихся</w:t>
            </w:r>
            <w:r>
              <w:rPr>
                <w:sz w:val="28"/>
                <w:szCs w:val="28"/>
              </w:rPr>
              <w:t>;</w:t>
            </w:r>
          </w:p>
          <w:p w:rsidR="00E95737" w:rsidRDefault="0017777D" w:rsidP="0017777D">
            <w:pPr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226A48">
              <w:rPr>
                <w:sz w:val="28"/>
                <w:szCs w:val="28"/>
              </w:rPr>
              <w:t>в школе ежегодно проводится диспансеризация учащихся медицинскими работниками.</w:t>
            </w:r>
          </w:p>
        </w:tc>
      </w:tr>
      <w:tr w:rsidR="00E95737" w:rsidTr="00E95737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37" w:rsidRDefault="00E95737">
            <w:pPr>
              <w:jc w:val="center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Проблемные вопросы реализации направления:</w:t>
            </w:r>
          </w:p>
        </w:tc>
      </w:tr>
      <w:tr w:rsidR="00E95737" w:rsidTr="00E95737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7" w:rsidRDefault="0017777D" w:rsidP="009C1D6F">
            <w:pPr>
              <w:pStyle w:val="a4"/>
              <w:ind w:left="180" w:firstLine="720"/>
              <w:rPr>
                <w:color w:val="FF0000"/>
                <w:lang w:eastAsia="en-US"/>
              </w:rPr>
            </w:pPr>
            <w:r>
              <w:rPr>
                <w:sz w:val="28"/>
                <w:szCs w:val="28"/>
              </w:rPr>
              <w:t xml:space="preserve">   Д</w:t>
            </w:r>
            <w:r w:rsidRPr="00AB7D2B">
              <w:rPr>
                <w:sz w:val="28"/>
                <w:szCs w:val="28"/>
              </w:rPr>
              <w:t xml:space="preserve">олжен быть осуществлен переход от обязательных для всех мероприятий </w:t>
            </w:r>
            <w:proofErr w:type="spellStart"/>
            <w:r>
              <w:rPr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sz w:val="28"/>
                <w:szCs w:val="28"/>
              </w:rPr>
              <w:t xml:space="preserve"> направленности </w:t>
            </w:r>
            <w:r w:rsidRPr="00AB7D2B">
              <w:rPr>
                <w:sz w:val="28"/>
                <w:szCs w:val="28"/>
              </w:rPr>
              <w:t xml:space="preserve">к индивидуальным программам развития здоровья школьников. </w:t>
            </w:r>
          </w:p>
        </w:tc>
      </w:tr>
      <w:tr w:rsidR="00E95737" w:rsidTr="00E95737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37" w:rsidRPr="00987180" w:rsidRDefault="00E95737">
            <w:pPr>
              <w:spacing w:line="360" w:lineRule="auto"/>
              <w:jc w:val="center"/>
              <w:outlineLvl w:val="1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87180">
              <w:rPr>
                <w:b/>
                <w:sz w:val="28"/>
                <w:szCs w:val="28"/>
                <w:lang w:eastAsia="en-US"/>
              </w:rPr>
              <w:t>Задачи и планируемые показатели на следующий год по реализации направления:</w:t>
            </w:r>
          </w:p>
        </w:tc>
      </w:tr>
      <w:tr w:rsidR="0017777D" w:rsidTr="00E9573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D" w:rsidRPr="004E7DDD" w:rsidRDefault="0017777D" w:rsidP="006B2518">
            <w:pPr>
              <w:tabs>
                <w:tab w:val="left" w:pos="180"/>
                <w:tab w:val="left" w:pos="284"/>
                <w:tab w:val="left" w:pos="567"/>
                <w:tab w:val="left" w:pos="851"/>
                <w:tab w:val="left" w:pos="993"/>
              </w:tabs>
              <w:ind w:left="180"/>
              <w:jc w:val="both"/>
              <w:rPr>
                <w:sz w:val="28"/>
                <w:szCs w:val="28"/>
              </w:rPr>
            </w:pPr>
            <w:r w:rsidRPr="004E7DDD">
              <w:rPr>
                <w:sz w:val="28"/>
                <w:szCs w:val="28"/>
              </w:rPr>
              <w:t xml:space="preserve">- внедрение в образовательный процесс </w:t>
            </w:r>
            <w:proofErr w:type="spellStart"/>
            <w:r w:rsidRPr="004E7DDD">
              <w:rPr>
                <w:sz w:val="28"/>
                <w:szCs w:val="28"/>
              </w:rPr>
              <w:t>здоровьесберегающих</w:t>
            </w:r>
            <w:proofErr w:type="spellEnd"/>
            <w:r w:rsidRPr="004E7DDD">
              <w:rPr>
                <w:sz w:val="28"/>
                <w:szCs w:val="28"/>
              </w:rPr>
              <w:t xml:space="preserve"> технологий;</w:t>
            </w:r>
          </w:p>
          <w:p w:rsidR="0017777D" w:rsidRPr="004E7DDD" w:rsidRDefault="0017777D" w:rsidP="006B2518">
            <w:pPr>
              <w:pStyle w:val="a4"/>
              <w:tabs>
                <w:tab w:val="left" w:pos="180"/>
              </w:tabs>
              <w:spacing w:after="0"/>
              <w:ind w:left="180"/>
              <w:rPr>
                <w:rFonts w:eastAsia="Calibri"/>
                <w:bCs/>
                <w:sz w:val="28"/>
                <w:szCs w:val="28"/>
              </w:rPr>
            </w:pPr>
            <w:r w:rsidRPr="004E7DDD">
              <w:rPr>
                <w:rStyle w:val="a5"/>
                <w:rFonts w:eastAsia="Calibri"/>
                <w:b w:val="0"/>
                <w:sz w:val="28"/>
                <w:szCs w:val="28"/>
              </w:rPr>
              <w:t>- сохранение процента охвата школьников   качественным  горячим питанием и дальнейшее его увеличение;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D" w:rsidRPr="004E7DDD" w:rsidRDefault="0017777D" w:rsidP="006B2518">
            <w:pPr>
              <w:spacing w:line="360" w:lineRule="auto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4E7DDD">
              <w:rPr>
                <w:sz w:val="28"/>
                <w:szCs w:val="28"/>
                <w:lang w:eastAsia="en-US"/>
              </w:rPr>
              <w:t xml:space="preserve">Увеличение численности </w:t>
            </w:r>
            <w:proofErr w:type="gramStart"/>
            <w:r w:rsidRPr="004E7DDD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E7DDD">
              <w:rPr>
                <w:sz w:val="28"/>
                <w:szCs w:val="28"/>
                <w:lang w:eastAsia="en-US"/>
              </w:rPr>
              <w:t>, получающие горячие обеды.</w:t>
            </w:r>
          </w:p>
        </w:tc>
      </w:tr>
      <w:tr w:rsidR="0017777D" w:rsidTr="00E9573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D" w:rsidRPr="004E7DDD" w:rsidRDefault="0017777D" w:rsidP="006B2518">
            <w:pPr>
              <w:pStyle w:val="a4"/>
              <w:tabs>
                <w:tab w:val="left" w:pos="180"/>
              </w:tabs>
              <w:spacing w:after="0"/>
              <w:ind w:left="180"/>
              <w:rPr>
                <w:rStyle w:val="a5"/>
                <w:rFonts w:eastAsia="Calibri"/>
                <w:b w:val="0"/>
                <w:sz w:val="28"/>
                <w:szCs w:val="28"/>
              </w:rPr>
            </w:pPr>
            <w:r w:rsidRPr="004E7DDD">
              <w:rPr>
                <w:rStyle w:val="a5"/>
                <w:rFonts w:eastAsia="Calibri"/>
                <w:b w:val="0"/>
                <w:sz w:val="28"/>
                <w:szCs w:val="28"/>
              </w:rPr>
              <w:t>- усиление работы с родителями по формированию у школьников здорового образа жизни;</w:t>
            </w:r>
          </w:p>
          <w:p w:rsidR="0017777D" w:rsidRPr="004E7DDD" w:rsidRDefault="0017777D" w:rsidP="006B2518">
            <w:pPr>
              <w:tabs>
                <w:tab w:val="left" w:pos="180"/>
                <w:tab w:val="left" w:pos="284"/>
                <w:tab w:val="left" w:pos="567"/>
                <w:tab w:val="left" w:pos="851"/>
                <w:tab w:val="left" w:pos="993"/>
              </w:tabs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D" w:rsidRPr="004E7DDD" w:rsidRDefault="0017777D" w:rsidP="006B2518">
            <w:pPr>
              <w:spacing w:line="360" w:lineRule="auto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4E7DDD">
              <w:rPr>
                <w:sz w:val="28"/>
                <w:szCs w:val="28"/>
                <w:lang w:eastAsia="en-US"/>
              </w:rPr>
              <w:t>Реализация федеральных требований в части охраны здоровья обучающихся.</w:t>
            </w:r>
          </w:p>
        </w:tc>
      </w:tr>
      <w:tr w:rsidR="0017777D" w:rsidTr="00E9573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D" w:rsidRPr="004E7DDD" w:rsidRDefault="0017777D" w:rsidP="00987180">
            <w:pPr>
              <w:pStyle w:val="a4"/>
              <w:tabs>
                <w:tab w:val="left" w:pos="180"/>
              </w:tabs>
              <w:spacing w:after="0"/>
              <w:rPr>
                <w:rStyle w:val="a5"/>
                <w:rFonts w:eastAsia="Calibri"/>
                <w:b w:val="0"/>
                <w:sz w:val="28"/>
                <w:szCs w:val="28"/>
              </w:rPr>
            </w:pPr>
            <w:r w:rsidRPr="004E7DDD">
              <w:rPr>
                <w:rStyle w:val="a5"/>
                <w:rFonts w:eastAsia="Calibri"/>
                <w:b w:val="0"/>
                <w:sz w:val="28"/>
                <w:szCs w:val="28"/>
              </w:rPr>
              <w:t>- организация летней оздоровительной кампании в 201</w:t>
            </w:r>
            <w:r w:rsidR="00987180" w:rsidRPr="004E7DDD">
              <w:rPr>
                <w:rStyle w:val="a5"/>
                <w:rFonts w:eastAsia="Calibri"/>
                <w:b w:val="0"/>
                <w:sz w:val="28"/>
                <w:szCs w:val="28"/>
              </w:rPr>
              <w:t>6</w:t>
            </w:r>
            <w:r w:rsidRPr="004E7DDD">
              <w:rPr>
                <w:rStyle w:val="a5"/>
                <w:rFonts w:eastAsia="Calibri"/>
                <w:b w:val="0"/>
                <w:sz w:val="28"/>
                <w:szCs w:val="28"/>
              </w:rPr>
              <w:t xml:space="preserve"> году;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D" w:rsidRPr="004E7DDD" w:rsidRDefault="0017777D" w:rsidP="006B2518">
            <w:pPr>
              <w:spacing w:line="360" w:lineRule="auto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4E7DDD">
              <w:rPr>
                <w:sz w:val="28"/>
                <w:szCs w:val="28"/>
                <w:lang w:eastAsia="en-US"/>
              </w:rPr>
              <w:t>Большой охват учащихся летним отдыхом в пришкольных лагерях</w:t>
            </w:r>
          </w:p>
        </w:tc>
      </w:tr>
      <w:tr w:rsidR="0017777D" w:rsidTr="00E9573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D" w:rsidRPr="004E7DDD" w:rsidRDefault="0017777D" w:rsidP="006B2518">
            <w:pPr>
              <w:tabs>
                <w:tab w:val="left" w:pos="180"/>
              </w:tabs>
              <w:ind w:left="180"/>
              <w:jc w:val="both"/>
              <w:rPr>
                <w:rStyle w:val="a5"/>
                <w:bCs w:val="0"/>
                <w:sz w:val="28"/>
                <w:szCs w:val="28"/>
              </w:rPr>
            </w:pPr>
            <w:r w:rsidRPr="004E7DDD">
              <w:rPr>
                <w:sz w:val="28"/>
                <w:szCs w:val="28"/>
              </w:rPr>
              <w:t>- укрепление материально-технической базы общеобразовательного учреждения для занятий физической культурой и спортом;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D" w:rsidRPr="004E7DDD" w:rsidRDefault="0017777D" w:rsidP="006B2518">
            <w:pPr>
              <w:spacing w:line="360" w:lineRule="auto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4E7DDD">
              <w:rPr>
                <w:sz w:val="28"/>
                <w:szCs w:val="28"/>
                <w:lang w:eastAsia="en-US"/>
              </w:rPr>
              <w:t>Улучшение качества физической культуры учащихся.</w:t>
            </w:r>
          </w:p>
        </w:tc>
      </w:tr>
    </w:tbl>
    <w:p w:rsidR="00E95737" w:rsidRPr="00E95737" w:rsidRDefault="00E95737" w:rsidP="00E95737"/>
    <w:p w:rsidR="00E95737" w:rsidRPr="00E95737" w:rsidRDefault="00E95737" w:rsidP="00E95737"/>
    <w:p w:rsidR="00E95737" w:rsidRPr="00E95737" w:rsidRDefault="00E95737" w:rsidP="00E95737"/>
    <w:p w:rsidR="00E95737" w:rsidRPr="00E95737" w:rsidRDefault="00E95737" w:rsidP="00E95737"/>
    <w:p w:rsidR="00E95737" w:rsidRPr="00E95737" w:rsidRDefault="00E95737" w:rsidP="00E95737"/>
    <w:p w:rsidR="00E95737" w:rsidRPr="00E95737" w:rsidRDefault="00E95737" w:rsidP="00E95737"/>
    <w:p w:rsidR="00E95737" w:rsidRPr="00E95737" w:rsidRDefault="00E95737" w:rsidP="00E95737"/>
    <w:p w:rsidR="00E95737" w:rsidRPr="00E95737" w:rsidRDefault="00E95737" w:rsidP="00E95737"/>
    <w:p w:rsidR="00E95737" w:rsidRPr="00E95737" w:rsidRDefault="00E95737" w:rsidP="00E95737"/>
    <w:p w:rsidR="00F10C1E" w:rsidRPr="00E95737" w:rsidRDefault="00F10C1E" w:rsidP="00E95737"/>
    <w:sectPr w:rsidR="00F10C1E" w:rsidRPr="00E95737" w:rsidSect="00FE1A2C">
      <w:pgSz w:w="16838" w:h="11906" w:orient="landscape" w:code="9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85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56E6"/>
    <w:multiLevelType w:val="hybridMultilevel"/>
    <w:tmpl w:val="86AA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33EA"/>
    <w:multiLevelType w:val="hybridMultilevel"/>
    <w:tmpl w:val="1B8A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D2660"/>
    <w:multiLevelType w:val="hybridMultilevel"/>
    <w:tmpl w:val="DAC4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C1E"/>
    <w:rsid w:val="00056DA1"/>
    <w:rsid w:val="000807EA"/>
    <w:rsid w:val="001200A1"/>
    <w:rsid w:val="00146C1A"/>
    <w:rsid w:val="001562B5"/>
    <w:rsid w:val="0017777D"/>
    <w:rsid w:val="001D453A"/>
    <w:rsid w:val="002C4694"/>
    <w:rsid w:val="002E7767"/>
    <w:rsid w:val="003F5266"/>
    <w:rsid w:val="00414A32"/>
    <w:rsid w:val="004579E4"/>
    <w:rsid w:val="00461F0B"/>
    <w:rsid w:val="004A68A7"/>
    <w:rsid w:val="004E41B6"/>
    <w:rsid w:val="004E7DDD"/>
    <w:rsid w:val="00535598"/>
    <w:rsid w:val="00557F00"/>
    <w:rsid w:val="005C7EBC"/>
    <w:rsid w:val="006E0B8F"/>
    <w:rsid w:val="007358A2"/>
    <w:rsid w:val="00926A22"/>
    <w:rsid w:val="0096498E"/>
    <w:rsid w:val="00987180"/>
    <w:rsid w:val="009C1D6F"/>
    <w:rsid w:val="00B0523C"/>
    <w:rsid w:val="00B9031D"/>
    <w:rsid w:val="00BA54E0"/>
    <w:rsid w:val="00CB6379"/>
    <w:rsid w:val="00D474FE"/>
    <w:rsid w:val="00D90CD7"/>
    <w:rsid w:val="00DE36CC"/>
    <w:rsid w:val="00E412A0"/>
    <w:rsid w:val="00E95737"/>
    <w:rsid w:val="00EB43DA"/>
    <w:rsid w:val="00F07225"/>
    <w:rsid w:val="00F10C1E"/>
    <w:rsid w:val="00F12ED7"/>
    <w:rsid w:val="00FE1A2C"/>
    <w:rsid w:val="00FE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7777D"/>
    <w:pPr>
      <w:spacing w:after="75"/>
      <w:jc w:val="both"/>
    </w:pPr>
  </w:style>
  <w:style w:type="character" w:styleId="a5">
    <w:name w:val="Strong"/>
    <w:uiPriority w:val="22"/>
    <w:qFormat/>
    <w:rsid w:val="0017777D"/>
    <w:rPr>
      <w:b/>
      <w:bCs/>
    </w:rPr>
  </w:style>
  <w:style w:type="paragraph" w:styleId="a6">
    <w:name w:val="List Paragraph"/>
    <w:basedOn w:val="a"/>
    <w:qFormat/>
    <w:rsid w:val="004E7DDD"/>
    <w:pPr>
      <w:suppressAutoHyphens/>
      <w:spacing w:after="200" w:line="276" w:lineRule="auto"/>
      <w:ind w:left="720"/>
    </w:pPr>
    <w:rPr>
      <w:rFonts w:ascii="Calibri" w:eastAsia="Calibri" w:hAnsi="Calibri" w:cs="font185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28</cp:revision>
  <cp:lastPrinted>2015-01-13T07:49:00Z</cp:lastPrinted>
  <dcterms:created xsi:type="dcterms:W3CDTF">2014-01-14T09:41:00Z</dcterms:created>
  <dcterms:modified xsi:type="dcterms:W3CDTF">2016-02-01T14:17:00Z</dcterms:modified>
</cp:coreProperties>
</file>