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2B" w:rsidRDefault="0026372B" w:rsidP="00287917">
      <w:pPr>
        <w:widowControl w:val="0"/>
        <w:spacing w:after="0" w:line="360" w:lineRule="auto"/>
        <w:ind w:firstLine="34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037027" cy="8286750"/>
            <wp:effectExtent l="1143000" t="0" r="1125773" b="0"/>
            <wp:docPr id="5" name="Рисунок 5" descr="C:\Users\PC\Pictures\Сканы\Скан_20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Pictures\Сканы\Скан_20161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7027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FF" w:rsidRDefault="00287917" w:rsidP="00287917">
      <w:pPr>
        <w:widowControl w:val="0"/>
        <w:spacing w:after="0" w:line="360" w:lineRule="auto"/>
        <w:ind w:firstLine="34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287917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>Планируемые результаты изучения курса русского языка в 7 классе.</w:t>
      </w:r>
    </w:p>
    <w:p w:rsidR="00160CFF" w:rsidRPr="00287917" w:rsidRDefault="00160CFF" w:rsidP="00287917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:rsidR="00160CFF" w:rsidRPr="00287917" w:rsidRDefault="00160CFF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8791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287917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879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87917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87917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2879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87917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287917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28791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2879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0CFF" w:rsidRPr="00287917" w:rsidRDefault="00160CFF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17"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обучения</w:t>
      </w:r>
    </w:p>
    <w:p w:rsidR="00160CFF" w:rsidRPr="00287917" w:rsidRDefault="00160CFF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учащихся </w:t>
      </w:r>
      <w:r w:rsidRPr="0028791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7917">
        <w:rPr>
          <w:rFonts w:ascii="Times New Roman" w:hAnsi="Times New Roman" w:cs="Times New Roman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160CFF" w:rsidRPr="00287917" w:rsidRDefault="00160CFF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ученик должен</w:t>
      </w:r>
    </w:p>
    <w:p w:rsidR="00160CFF" w:rsidRDefault="00160CFF" w:rsidP="00303336">
      <w:pPr>
        <w:pStyle w:val="21"/>
        <w:widowControl w:val="0"/>
        <w:spacing w:before="0" w:line="360" w:lineRule="auto"/>
        <w:ind w:firstLine="340"/>
        <w:rPr>
          <w:szCs w:val="24"/>
        </w:rPr>
      </w:pPr>
      <w:r w:rsidRPr="00287917">
        <w:rPr>
          <w:b/>
          <w:szCs w:val="24"/>
        </w:rPr>
        <w:t>Знать</w:t>
      </w:r>
      <w:r w:rsidRPr="00287917">
        <w:rPr>
          <w:szCs w:val="24"/>
        </w:rPr>
        <w:t xml:space="preserve"> определения основных изученных явлений, </w:t>
      </w:r>
      <w:proofErr w:type="spellStart"/>
      <w:r w:rsidRPr="00287917">
        <w:rPr>
          <w:szCs w:val="24"/>
        </w:rPr>
        <w:t>речеведческих</w:t>
      </w:r>
      <w:proofErr w:type="spellEnd"/>
      <w:r w:rsidRPr="00287917">
        <w:rPr>
          <w:szCs w:val="24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287917" w:rsidRPr="00287917" w:rsidRDefault="00287917" w:rsidP="00303336">
      <w:pPr>
        <w:pStyle w:val="Style2"/>
        <w:widowControl/>
        <w:spacing w:line="360" w:lineRule="auto"/>
        <w:ind w:firstLine="340"/>
        <w:jc w:val="both"/>
        <w:rPr>
          <w:rStyle w:val="FontStyle12"/>
          <w:b/>
          <w:sz w:val="24"/>
          <w:szCs w:val="24"/>
        </w:rPr>
      </w:pPr>
      <w:r w:rsidRPr="00287917">
        <w:rPr>
          <w:rStyle w:val="FontStyle12"/>
          <w:b/>
          <w:sz w:val="24"/>
          <w:szCs w:val="24"/>
        </w:rPr>
        <w:t>К концу 7 класса учащиеся должны овладеть следующими умениями: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по орфоэпии</w:t>
      </w:r>
      <w:r w:rsidRPr="00287917">
        <w:rPr>
          <w:rFonts w:ascii="Times New Roman" w:hAnsi="Times New Roman" w:cs="Times New Roman"/>
          <w:sz w:val="24"/>
          <w:szCs w:val="24"/>
        </w:rPr>
        <w:t xml:space="preserve">: правильно произносить употребительные слова изученных частей речи;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по морфологии</w:t>
      </w:r>
      <w:r w:rsidRPr="00287917">
        <w:rPr>
          <w:rFonts w:ascii="Times New Roman" w:hAnsi="Times New Roman" w:cs="Times New Roman"/>
          <w:sz w:val="24"/>
          <w:szCs w:val="24"/>
        </w:rPr>
        <w:t>: распознавать части речи; знать морфологические признаки частей речи и систему формоизменения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917">
        <w:rPr>
          <w:rFonts w:ascii="Times New Roman" w:hAnsi="Times New Roman" w:cs="Times New Roman"/>
          <w:sz w:val="24"/>
          <w:szCs w:val="24"/>
        </w:rPr>
        <w:t xml:space="preserve">производить морфологический разбор частей речи, изученных в 7 классе;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lastRenderedPageBreak/>
        <w:t>по синтаксису</w:t>
      </w:r>
      <w:r w:rsidRPr="00287917">
        <w:rPr>
          <w:rFonts w:ascii="Times New Roman" w:hAnsi="Times New Roman" w:cs="Times New Roman"/>
          <w:sz w:val="24"/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по орфографии</w:t>
      </w:r>
      <w:r w:rsidRPr="00287917">
        <w:rPr>
          <w:rFonts w:ascii="Times New Roman" w:hAnsi="Times New Roman" w:cs="Times New Roman"/>
          <w:sz w:val="24"/>
          <w:szCs w:val="24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по пунктуации</w:t>
      </w:r>
      <w:r w:rsidRPr="00287917">
        <w:rPr>
          <w:rFonts w:ascii="Times New Roman" w:hAnsi="Times New Roman" w:cs="Times New Roman"/>
          <w:sz w:val="24"/>
          <w:szCs w:val="24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Основные умения по разделу «Речь».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287917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Анализ текста</w:t>
      </w:r>
      <w:r w:rsidRPr="00287917">
        <w:rPr>
          <w:rFonts w:ascii="Times New Roman" w:hAnsi="Times New Roman" w:cs="Times New Roman"/>
          <w:sz w:val="24"/>
          <w:szCs w:val="24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Воспроизведение текста</w:t>
      </w:r>
      <w:r w:rsidRPr="00287917">
        <w:rPr>
          <w:rFonts w:ascii="Times New Roman" w:hAnsi="Times New Roman" w:cs="Times New Roman"/>
          <w:sz w:val="24"/>
          <w:szCs w:val="24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287917" w:rsidRPr="00287917" w:rsidRDefault="00287917" w:rsidP="0030333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Создание текста</w:t>
      </w:r>
      <w:r w:rsidRPr="00287917">
        <w:rPr>
          <w:rFonts w:ascii="Times New Roman" w:hAnsi="Times New Roman" w:cs="Times New Roman"/>
          <w:sz w:val="24"/>
          <w:szCs w:val="24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287917" w:rsidRPr="00287917" w:rsidRDefault="00287917" w:rsidP="00303336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17">
        <w:rPr>
          <w:rFonts w:ascii="Times New Roman" w:hAnsi="Times New Roman" w:cs="Times New Roman"/>
          <w:i/>
          <w:sz w:val="24"/>
          <w:szCs w:val="24"/>
        </w:rPr>
        <w:t>Совершенствование текста</w:t>
      </w:r>
      <w:r w:rsidRPr="00287917">
        <w:rPr>
          <w:rFonts w:ascii="Times New Roman" w:hAnsi="Times New Roman" w:cs="Times New Roman"/>
          <w:sz w:val="24"/>
          <w:szCs w:val="24"/>
        </w:rPr>
        <w:t xml:space="preserve">. С учетом стиля речи могут совершенствовать </w:t>
      </w:r>
      <w:proofErr w:type="gramStart"/>
      <w:r w:rsidRPr="0028791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287917">
        <w:rPr>
          <w:rFonts w:ascii="Times New Roman" w:hAnsi="Times New Roman" w:cs="Times New Roman"/>
          <w:sz w:val="24"/>
          <w:szCs w:val="24"/>
        </w:rPr>
        <w:t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287917" w:rsidRPr="00287917" w:rsidRDefault="00287917" w:rsidP="004A209C">
      <w:pPr>
        <w:pStyle w:val="21"/>
        <w:widowControl w:val="0"/>
        <w:spacing w:before="0" w:line="276" w:lineRule="auto"/>
        <w:ind w:firstLine="340"/>
        <w:rPr>
          <w:b/>
          <w:szCs w:val="24"/>
        </w:rPr>
      </w:pPr>
    </w:p>
    <w:p w:rsidR="00160CFF" w:rsidRDefault="00160CFF" w:rsidP="004A209C">
      <w:pPr>
        <w:pStyle w:val="21"/>
        <w:widowControl w:val="0"/>
        <w:spacing w:before="0" w:line="276" w:lineRule="auto"/>
        <w:ind w:firstLine="340"/>
        <w:rPr>
          <w:szCs w:val="24"/>
        </w:rPr>
      </w:pPr>
    </w:p>
    <w:p w:rsidR="00303336" w:rsidRDefault="00303336" w:rsidP="004A209C">
      <w:pPr>
        <w:pStyle w:val="21"/>
        <w:widowControl w:val="0"/>
        <w:spacing w:before="0" w:line="276" w:lineRule="auto"/>
        <w:ind w:firstLine="340"/>
        <w:rPr>
          <w:szCs w:val="24"/>
        </w:rPr>
      </w:pPr>
    </w:p>
    <w:p w:rsidR="00303336" w:rsidRDefault="00303336" w:rsidP="004A209C">
      <w:pPr>
        <w:pStyle w:val="21"/>
        <w:widowControl w:val="0"/>
        <w:spacing w:before="0" w:line="276" w:lineRule="auto"/>
        <w:ind w:firstLine="340"/>
        <w:rPr>
          <w:szCs w:val="24"/>
        </w:rPr>
      </w:pPr>
    </w:p>
    <w:p w:rsidR="00287917" w:rsidRDefault="00287917" w:rsidP="004A209C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287917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курса «Русский язык» 7 класс (136 ч)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О ЯЗЫКЕ.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Русский язык как развивающееся явление. Формы функционирования современного русского языка.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РЕЧЬ.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 xml:space="preserve">Повторение изученного о тексте, стилях и типах речи; расширение представления о языковых средствах, </w:t>
      </w:r>
      <w:proofErr w:type="spellStart"/>
      <w:r w:rsidRPr="00303336">
        <w:rPr>
          <w:color w:val="333333"/>
        </w:rPr>
        <w:t>хар-ных</w:t>
      </w:r>
      <w:proofErr w:type="spellEnd"/>
      <w:r w:rsidRPr="00303336">
        <w:rPr>
          <w:color w:val="333333"/>
        </w:rPr>
        <w:t xml:space="preserve">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</w:t>
      </w:r>
      <w:r w:rsidR="00303336">
        <w:rPr>
          <w:color w:val="333333"/>
        </w:rPr>
        <w:t xml:space="preserve"> </w:t>
      </w:r>
      <w:r w:rsidRPr="00303336">
        <w:rPr>
          <w:color w:val="333333"/>
        </w:rPr>
        <w:t xml:space="preserve"> </w:t>
      </w:r>
      <w:proofErr w:type="spellStart"/>
      <w:proofErr w:type="gramStart"/>
      <w:r w:rsidRPr="00303336">
        <w:rPr>
          <w:color w:val="333333"/>
        </w:rPr>
        <w:t>р</w:t>
      </w:r>
      <w:proofErr w:type="spellEnd"/>
      <w:proofErr w:type="gramEnd"/>
      <w:r w:rsidRPr="00303336">
        <w:rPr>
          <w:color w:val="333333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</w:t>
      </w:r>
      <w:proofErr w:type="spellStart"/>
      <w:proofErr w:type="gramStart"/>
      <w:r w:rsidRPr="00303336">
        <w:rPr>
          <w:color w:val="333333"/>
        </w:rPr>
        <w:t>п</w:t>
      </w:r>
      <w:proofErr w:type="spellEnd"/>
      <w:proofErr w:type="gramEnd"/>
      <w:r w:rsidRPr="00303336">
        <w:rPr>
          <w:color w:val="333333"/>
        </w:rPr>
        <w:t xml:space="preserve"> </w:t>
      </w:r>
      <w:proofErr w:type="spellStart"/>
      <w:r w:rsidRPr="00303336">
        <w:rPr>
          <w:color w:val="333333"/>
        </w:rPr>
        <w:t>ы</w:t>
      </w:r>
      <w:proofErr w:type="spellEnd"/>
      <w:r w:rsidR="00303336">
        <w:rPr>
          <w:color w:val="333333"/>
        </w:rPr>
        <w:t xml:space="preserve">  </w:t>
      </w:r>
      <w:r w:rsidRPr="00303336">
        <w:rPr>
          <w:color w:val="333333"/>
        </w:rPr>
        <w:t xml:space="preserve"> </w:t>
      </w:r>
      <w:proofErr w:type="spellStart"/>
      <w:r w:rsidRPr="00303336">
        <w:rPr>
          <w:color w:val="333333"/>
        </w:rPr>
        <w:t>р</w:t>
      </w:r>
      <w:proofErr w:type="spellEnd"/>
      <w:r w:rsidRPr="00303336">
        <w:rPr>
          <w:color w:val="333333"/>
        </w:rPr>
        <w:t xml:space="preserve"> е ч и: строение типового фрагмента текста с описанием состояния человека, рассуждения-размышления.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ЯЗЫК. ПРАВОПИСАНИЕ. КУЛЬТУРА РЕЧЬ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 xml:space="preserve">Закрепление и углубление </w:t>
      </w:r>
      <w:proofErr w:type="gramStart"/>
      <w:r w:rsidRPr="00303336">
        <w:rPr>
          <w:b/>
          <w:bCs/>
          <w:color w:val="333333"/>
        </w:rPr>
        <w:t>изученного</w:t>
      </w:r>
      <w:proofErr w:type="gramEnd"/>
      <w:r w:rsidRPr="00303336">
        <w:rPr>
          <w:b/>
          <w:bCs/>
          <w:color w:val="333333"/>
        </w:rPr>
        <w:t xml:space="preserve"> в 6 классе.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МОРФОЛОГИЯ. ОРФОГРАФИЯ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Наречие.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303336">
        <w:rPr>
          <w:color w:val="333333"/>
        </w:rPr>
        <w:t>–о</w:t>
      </w:r>
      <w:proofErr w:type="gramEnd"/>
      <w:r w:rsidRPr="00303336">
        <w:rPr>
          <w:color w:val="333333"/>
        </w:rPr>
        <w:t xml:space="preserve"> (-е); о и а в конце наречий; </w:t>
      </w:r>
      <w:proofErr w:type="spellStart"/>
      <w:r w:rsidRPr="00303336">
        <w:rPr>
          <w:color w:val="333333"/>
        </w:rPr>
        <w:t>ъ</w:t>
      </w:r>
      <w:proofErr w:type="spellEnd"/>
      <w:r w:rsidRPr="00303336">
        <w:rPr>
          <w:color w:val="333333"/>
        </w:rPr>
        <w:t xml:space="preserve"> после шипящих в конце наречий; употребление дефиса, </w:t>
      </w:r>
      <w:proofErr w:type="spellStart"/>
      <w:r w:rsidRPr="00303336">
        <w:rPr>
          <w:color w:val="333333"/>
        </w:rPr>
        <w:t>н</w:t>
      </w:r>
      <w:proofErr w:type="spellEnd"/>
      <w:r w:rsidRPr="00303336">
        <w:rPr>
          <w:color w:val="333333"/>
        </w:rPr>
        <w:t>—</w:t>
      </w:r>
      <w:proofErr w:type="spellStart"/>
      <w:r w:rsidRPr="00303336">
        <w:rPr>
          <w:color w:val="333333"/>
        </w:rPr>
        <w:t>нн</w:t>
      </w:r>
      <w:proofErr w:type="spellEnd"/>
      <w:r w:rsidRPr="00303336">
        <w:rPr>
          <w:color w:val="333333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А.Н. Гвоздев.</w:t>
      </w:r>
      <w:r w:rsidR="00303336">
        <w:rPr>
          <w:color w:val="333333"/>
        </w:rPr>
        <w:t xml:space="preserve"> </w:t>
      </w:r>
      <w:r w:rsidRPr="00303336">
        <w:rPr>
          <w:b/>
          <w:bCs/>
          <w:i/>
          <w:iCs/>
          <w:color w:val="333333"/>
        </w:rPr>
        <w:t>Культура речи</w:t>
      </w:r>
      <w:r w:rsidRPr="00303336">
        <w:rPr>
          <w:color w:val="333333"/>
        </w:rPr>
        <w:t>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СЛУЖЕБНЫЕ ЧАСТИ РЕЧИ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lastRenderedPageBreak/>
        <w:t>Предлог.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  <w:r w:rsidRPr="00303336">
        <w:rPr>
          <w:rStyle w:val="apple-converted-space"/>
          <w:color w:val="333333"/>
        </w:rPr>
        <w:t> </w:t>
      </w:r>
      <w:r w:rsidRPr="00303336">
        <w:rPr>
          <w:b/>
          <w:bCs/>
          <w:i/>
          <w:iCs/>
          <w:color w:val="333333"/>
        </w:rPr>
        <w:t>Культура речи</w:t>
      </w:r>
      <w:r w:rsidRPr="00303336">
        <w:rPr>
          <w:color w:val="333333"/>
        </w:rPr>
        <w:t xml:space="preserve">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303336">
        <w:rPr>
          <w:color w:val="333333"/>
        </w:rPr>
        <w:t>благодаря</w:t>
      </w:r>
      <w:proofErr w:type="gramEnd"/>
      <w:r w:rsidRPr="00303336">
        <w:rPr>
          <w:color w:val="333333"/>
        </w:rPr>
        <w:t>, согласно, вопреки. Правильное произношение предлогов.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Союз.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</w:t>
      </w:r>
      <w:r w:rsidRPr="00303336">
        <w:rPr>
          <w:rStyle w:val="apple-converted-space"/>
          <w:color w:val="333333"/>
        </w:rPr>
        <w:t> </w:t>
      </w:r>
      <w:r w:rsidRPr="00303336">
        <w:rPr>
          <w:b/>
          <w:bCs/>
          <w:i/>
          <w:iCs/>
          <w:color w:val="333333"/>
        </w:rPr>
        <w:t>Культура речи.</w:t>
      </w:r>
      <w:r w:rsidRPr="00303336">
        <w:rPr>
          <w:rStyle w:val="apple-converted-space"/>
          <w:color w:val="333333"/>
        </w:rPr>
        <w:t> </w:t>
      </w:r>
      <w:r w:rsidRPr="00303336">
        <w:rPr>
          <w:color w:val="333333"/>
        </w:rPr>
        <w:t>Правильное произношение союзов.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Частица.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</w:t>
      </w:r>
      <w:r w:rsidRPr="00303336">
        <w:rPr>
          <w:rStyle w:val="apple-converted-space"/>
          <w:color w:val="333333"/>
        </w:rPr>
        <w:t> </w:t>
      </w:r>
      <w:r w:rsidRPr="00303336">
        <w:rPr>
          <w:b/>
          <w:bCs/>
          <w:i/>
          <w:iCs/>
          <w:color w:val="333333"/>
        </w:rPr>
        <w:t>Культура речи</w:t>
      </w:r>
      <w:r w:rsidRPr="00303336">
        <w:rPr>
          <w:color w:val="333333"/>
        </w:rPr>
        <w:t>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Междометия и звукоподражательные слова</w:t>
      </w:r>
      <w:r w:rsidRPr="00303336">
        <w:rPr>
          <w:rStyle w:val="apple-converted-space"/>
          <w:b/>
          <w:bCs/>
          <w:color w:val="333333"/>
        </w:rPr>
        <w:t> </w:t>
      </w:r>
      <w:r w:rsidRPr="00303336">
        <w:rPr>
          <w:color w:val="333333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</w:t>
      </w:r>
      <w:r w:rsidR="00303336">
        <w:rPr>
          <w:color w:val="333333"/>
        </w:rPr>
        <w:t xml:space="preserve"> </w:t>
      </w:r>
      <w:r w:rsidRPr="00303336">
        <w:rPr>
          <w:b/>
          <w:bCs/>
          <w:i/>
          <w:iCs/>
          <w:color w:val="333333"/>
        </w:rPr>
        <w:t>Культура речи</w:t>
      </w:r>
      <w:r w:rsidRPr="00303336">
        <w:rPr>
          <w:color w:val="333333"/>
        </w:rPr>
        <w:t>. Правильное произношение и употребление междометий и звукоподражательных слов.</w:t>
      </w:r>
    </w:p>
    <w:p w:rsidR="00671441" w:rsidRPr="00303336" w:rsidRDefault="00671441" w:rsidP="00303336">
      <w:pPr>
        <w:pStyle w:val="a3"/>
        <w:shd w:val="clear" w:color="auto" w:fill="FFFFFF"/>
        <w:spacing w:before="0" w:beforeAutospacing="0" w:line="360" w:lineRule="auto"/>
        <w:rPr>
          <w:color w:val="333333"/>
        </w:rPr>
      </w:pPr>
      <w:r w:rsidRPr="00303336">
        <w:rPr>
          <w:b/>
          <w:bCs/>
          <w:color w:val="333333"/>
        </w:rPr>
        <w:t>Трудные случаи разграничения языковых явлений.</w:t>
      </w:r>
      <w:r w:rsidRPr="00303336">
        <w:rPr>
          <w:rStyle w:val="apple-converted-space"/>
          <w:b/>
          <w:bCs/>
          <w:color w:val="333333"/>
        </w:rPr>
        <w:t> </w:t>
      </w:r>
      <w:proofErr w:type="gramStart"/>
      <w:r w:rsidRPr="00303336">
        <w:rPr>
          <w:color w:val="333333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Выдающиеся лингвисты:</w:t>
      </w:r>
      <w:proofErr w:type="gramEnd"/>
      <w:r w:rsidRPr="00303336">
        <w:rPr>
          <w:color w:val="333333"/>
        </w:rPr>
        <w:t xml:space="preserve"> Г.О.Винокур.</w:t>
      </w:r>
    </w:p>
    <w:p w:rsidR="00671441" w:rsidRDefault="00671441" w:rsidP="004A209C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03336" w:rsidRDefault="00303336" w:rsidP="004A209C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03336" w:rsidRPr="00287917" w:rsidRDefault="00303336" w:rsidP="004A209C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160CFF" w:rsidRDefault="00160CFF" w:rsidP="00160CFF">
      <w:pPr>
        <w:pStyle w:val="21"/>
        <w:widowControl w:val="0"/>
        <w:spacing w:before="0" w:line="240" w:lineRule="auto"/>
        <w:ind w:firstLine="340"/>
        <w:rPr>
          <w:szCs w:val="24"/>
        </w:rPr>
      </w:pPr>
    </w:p>
    <w:p w:rsidR="00287917" w:rsidRPr="00287917" w:rsidRDefault="00287917" w:rsidP="0028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</w:t>
      </w:r>
    </w:p>
    <w:p w:rsidR="00287917" w:rsidRPr="00287917" w:rsidRDefault="00287917" w:rsidP="002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514"/>
        <w:gridCol w:w="1417"/>
        <w:gridCol w:w="3645"/>
      </w:tblGrid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87917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287917" w:rsidRPr="00287917" w:rsidTr="00303336">
        <w:tc>
          <w:tcPr>
            <w:tcW w:w="456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45" w:type="dxa"/>
          </w:tcPr>
          <w:p w:rsidR="00287917" w:rsidRPr="00287917" w:rsidRDefault="00287917" w:rsidP="00303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09C" w:rsidRDefault="004A209C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917" w:rsidRPr="00287917" w:rsidRDefault="00287917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Изложения –3</w:t>
      </w:r>
    </w:p>
    <w:p w:rsidR="00287917" w:rsidRPr="00287917" w:rsidRDefault="00287917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Сочинения – 5</w:t>
      </w:r>
    </w:p>
    <w:p w:rsidR="00287917" w:rsidRPr="00287917" w:rsidRDefault="00287917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Контрольные работы – 3</w:t>
      </w:r>
    </w:p>
    <w:p w:rsidR="00287917" w:rsidRPr="00287917" w:rsidRDefault="00287917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Экзамен – 2</w:t>
      </w:r>
    </w:p>
    <w:p w:rsidR="00287917" w:rsidRPr="00287917" w:rsidRDefault="00287917" w:rsidP="00303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17">
        <w:rPr>
          <w:rFonts w:ascii="Times New Roman" w:hAnsi="Times New Roman" w:cs="Times New Roman"/>
          <w:sz w:val="24"/>
          <w:szCs w:val="24"/>
        </w:rPr>
        <w:t>Тест итоговый - 1</w:t>
      </w:r>
    </w:p>
    <w:p w:rsidR="00287917" w:rsidRDefault="00287917" w:rsidP="00303336">
      <w:pPr>
        <w:pStyle w:val="21"/>
        <w:widowControl w:val="0"/>
        <w:spacing w:before="0" w:line="360" w:lineRule="auto"/>
        <w:ind w:firstLine="0"/>
        <w:rPr>
          <w:szCs w:val="24"/>
        </w:rPr>
      </w:pPr>
      <w:r w:rsidRPr="00287917">
        <w:rPr>
          <w:szCs w:val="24"/>
        </w:rPr>
        <w:t xml:space="preserve">Диктант </w:t>
      </w:r>
      <w:r>
        <w:rPr>
          <w:szCs w:val="24"/>
        </w:rPr>
        <w:t>–</w:t>
      </w:r>
      <w:r w:rsidRPr="00287917">
        <w:rPr>
          <w:szCs w:val="24"/>
        </w:rPr>
        <w:t xml:space="preserve"> 5</w:t>
      </w:r>
    </w:p>
    <w:p w:rsidR="00E0594D" w:rsidRPr="00E0594D" w:rsidRDefault="00E0594D" w:rsidP="00E059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E0594D">
        <w:rPr>
          <w:rFonts w:ascii="Verdana" w:eastAsia="Times New Roman" w:hAnsi="Verdana" w:cs="Times New Roman"/>
          <w:b/>
          <w:bCs/>
          <w:color w:val="6781B8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"/>
        <w:gridCol w:w="3555"/>
        <w:gridCol w:w="1071"/>
        <w:gridCol w:w="1839"/>
        <w:gridCol w:w="323"/>
        <w:gridCol w:w="4644"/>
        <w:gridCol w:w="136"/>
        <w:gridCol w:w="1061"/>
        <w:gridCol w:w="1147"/>
      </w:tblGrid>
      <w:tr w:rsidR="00E0594D" w:rsidRPr="00E0594D" w:rsidTr="00303336">
        <w:trPr>
          <w:trHeight w:val="345"/>
        </w:trPr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Тема урока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Кол-во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часов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Тип урока</w:t>
            </w:r>
          </w:p>
        </w:tc>
        <w:tc>
          <w:tcPr>
            <w:tcW w:w="4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Дата проведения</w:t>
            </w:r>
          </w:p>
        </w:tc>
      </w:tr>
      <w:tr w:rsidR="00E0594D" w:rsidRPr="00E0594D" w:rsidTr="00303336">
        <w:trPr>
          <w:trHeight w:val="285"/>
        </w:trPr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план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факт</w:t>
            </w:r>
          </w:p>
        </w:tc>
      </w:tr>
      <w:tr w:rsidR="00E0594D" w:rsidRPr="00E0594D" w:rsidTr="00303336"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30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 языке(2 ч.)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том, как язык развивается, изменяется ли с течением времени. Уметь строить небольшие рассуждения на лингвистическую тему с использованием материалов этимологического анализа.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как раздел о языке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этимологии как разделе лингвистики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654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Язык. Правописание. Культура речи.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изученного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 xml:space="preserve"> в 5-6 классах </w:t>
            </w:r>
            <w:r w:rsidR="00B37DA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(14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+ 4 р.р.)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стилях речи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звукописи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звукопись в поэтических текстах, понимать роль этого приема в создании художественного образа.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словообразования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199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 Разбор слова по составу. Словообразовательная цепочка.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Повторительно-обобщающие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16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16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16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16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фонетический, словообразовательный и морфемный разборы.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 Словообразовательные гнёзда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со словообразовательным словариком.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помощью морфем.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со словообразовательным словариком.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A8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  <w:r w:rsidR="00B37DA8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594D" w:rsidRPr="00E0594D" w:rsidRDefault="00B37DA8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Контрольная работа №1 по словообразованию,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морфеми</w:t>
            </w:r>
            <w:r w:rsidR="0030333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ке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, фонетике, орфоэпии.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фонетический, словообразовательный и морфемный разборы.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средства связи и способы связи предложений в тексте: последовательный и параллельный.           Уметь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небольшие тексты с последовательной связью.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B3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B37DA8" w:rsidRPr="00E0594D" w:rsidRDefault="00B37DA8" w:rsidP="00B3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 Полное изложение по тексту «Ленька, любимец ребят»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B37DA8" w:rsidRPr="00E0594D" w:rsidRDefault="00B37DA8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Правописа</w:t>
            </w:r>
            <w:r w:rsidR="00B37DA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ние: орфография и пунктуация (18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+2р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.р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орфографическим словарем.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Ъ и Ь.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правила употребления на письме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и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правила употребления на письме букв О и Ё после шипящих и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морфемах. Безошибочно писать слова с данными орфограммами.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группы приставок с учетом правил их правописания. Уметь находить соответствующие примеры,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слова с данными приставками.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слов. Правописание суффиксов.</w:t>
            </w:r>
          </w:p>
          <w:p w:rsidR="00303336" w:rsidRPr="00E0594D" w:rsidRDefault="00303336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дифференцировать орфограммы, опознавать их в тексте.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 определения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 окончаний слов разных частей речи.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свободно им пользоваться.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B37DA8" w:rsidRPr="00E0594D" w:rsidRDefault="00B37DA8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с разными частями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слитного и раздельного написание НЕ с разными частями речи, уметь применять его, действуя по алгоритму. Различать «глаголы и его формы – существительные и прилагательные.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B37DA8" w:rsidRPr="00E0594D" w:rsidRDefault="00B37DA8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сложных существительных, прилагательных, местоимений.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сложных существительных, прилагательных, местоимений, уметь определять выбор орфограммы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е и Ни в отрицательных местоимениях, их слитное и раздельное употребление.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A8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«Правописание: орфография и пунктуация»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сложных существительных, прилагательных, местоимений, уметь определять выбор орфограммы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е и Ни в отрицательных местоимениях, их слитное и раздельное употреблении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B3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Контрольная работа №2. Диктант</w:t>
            </w:r>
            <w:r w:rsidR="00B37DA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 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 грамматическими   заданиями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правила правописания, воспринимать текст на слух и воспроизводить его, соблюдая орфографические и пунктуационные нормы.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7DA8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</w:t>
            </w:r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E0594D" w:rsidRPr="00E0594D" w:rsidRDefault="00E0594D" w:rsidP="00E0594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B37DA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лексический запас человека. Уметь работать с различными типами лексических словарей. Знать о деятельности и заслугах ученого-лингвиста Д.Н.Ушакова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морфологические признаки частей речи и их синтаксическую роль. Уметь разл</w:t>
            </w:r>
            <w:r w:rsidR="0030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ичать части речи, находить их в 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Стили речи. Публицистический стиль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420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Наречие (29+6р.р.)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язи предложений в тексте.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Диктант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 грамматическим заданием по теме «Наречие»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правила правописания, воспринимать текст на слух и воспроизводить его, соблюдая орфографические и пунктуационные нормы.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способы образование сравнительной и превосходной степеней сравнения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чий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критерии их разграничения от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нительной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употребления наречий в сравнительной и превосходной степени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 Сочинение по картине «Материнство»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50-51-52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Контрольная работа №3 по теме «Наречие»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правописание наречий,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условия выбора слитного и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написания НЕ с наречиями и другими частями речи.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формулировать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правописания НЕ с </w:t>
            </w:r>
            <w:proofErr w:type="spellStart"/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прилагательными и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безошибочно писать НЕ с наречиями.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 </w:t>
            </w: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,Н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наречиях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правило написания Н и НН в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чиях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анализировать роль наречий в речи.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Рассуждение-размышление.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Проверочный диктант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изученные правила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вописания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воспринимать текст на слух и воспроизводить его, соблюдая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фические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пунктуационные нормы.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Сочинение-рассуждение «Хочу» и «надо».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определить тему (узкая и широкая), основную мысль, составить план текста, его типологию.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собственное высказывание.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 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-А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конце наречий.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A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правило и уметь осуществлять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–А на конце наречий с приставками ИЗ-, ДО-, С-, В-, НА-, ЗА- для безошибочного написания.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A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словообразовательные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наречий, 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пишутся через дефис. Нахо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эти наречия в тексте и верно писать их.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в отрицательных наречиях.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AF3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правило и верно писать </w:t>
            </w:r>
            <w:proofErr w:type="spellStart"/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наречия.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Опознавать сходство 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личие в правописании отриц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местоимений   и отрицательных наречий.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3E9D" w:rsidRDefault="00AF3E9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9D" w:rsidRDefault="00AF3E9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9D" w:rsidRDefault="00AF3E9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9D" w:rsidRPr="00E0594D" w:rsidRDefault="00AF3E9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Буква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Ь на конце наречий после шипящих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AF3E9D" w:rsidP="00A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обобщенным правилом </w:t>
            </w:r>
            <w:proofErr w:type="spellStart"/>
            <w:proofErr w:type="gramStart"/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="00E0594D"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E0594D" w:rsidRPr="00E05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  </w:t>
            </w:r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конце слов раз</w:t>
            </w:r>
            <w:r w:rsidR="00E0594D"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роль наречий в художественном   и научном тексте,   разницу   между </w:t>
            </w:r>
            <w:r w:rsidR="00AF3E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обстоятельственными   и   опре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делительными наречиями.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произносить наиболее употребительные наречия, применяя правила произношения и ударения.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«Наречие».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опознавать наречия на основе общего грамматического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 Контрольная работа №4. Изложение</w:t>
            </w:r>
            <w:r w:rsidR="00B37DA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 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«Поговорим о бабушках».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сохранять при пересказе 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состояния человека (№1)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Контрольная работа №5. Диктант    с грамматическим заданием по теме «Наречие»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наречия в тексте, орфограммы корня, определять разряды наречий.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654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Служебные части речи. Предлог (6+7р.р.)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предлогов и уметь отличать его от приставок и других служебных частей речи.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состояния человека (продолжение, №2)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описание состояния человека. Пользуясь богатой синонимикой глаголов, наречий, существительных; писать этюды, отражающие состояние человека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 Контрольная работа №6.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Сочинение «Как я в первый раз…»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определить тему (узкая и широкая), основную мысль, составить план текста, его типологию.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собственное высказывание.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разряды предлогов.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предлоги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производные предлоги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предлогов.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спокойной монологической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A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E0594D" w:rsidRPr="00E0594D" w:rsidRDefault="00E0594D" w:rsidP="00A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есть предложения, не членящиеся на данное и новое. Уметь использовать в речи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нерасчленяемые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в спокойной монологической речи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86-87-88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обратного порядка слов в текстах различных типовых значений.</w:t>
            </w:r>
          </w:p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замечать обратный порядок слов</w:t>
            </w:r>
          </w:p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rPr>
          <w:trHeight w:val="285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Союзы (10 +2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.р</w:t>
            </w:r>
            <w:proofErr w:type="spellEnd"/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)</w:t>
            </w:r>
          </w:p>
        </w:tc>
      </w:tr>
      <w:tr w:rsidR="00E0594D" w:rsidRPr="00E0594D" w:rsidTr="00303336">
        <w:trPr>
          <w:trHeight w:val="261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89 - 90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91 - 92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безошибочно писать</w:t>
            </w:r>
          </w:p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союзы,   предложенные  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93, 94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95, 96, 97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закрепления изученного материала.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в каких ситуациях необходимо описание внешности человека, ряды определений для делового описания внешности.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 Сочинение по картине, описание внешности человека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признаки, указывающие на особенности человека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Диагностический диктант с грамматическим заданием по теме «Союзы»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правила правописания, воспринимать текст на слух и воспроизводить его, соблюдая орфографические и пунктуационные нормы.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AF3E9D">
        <w:trPr>
          <w:trHeight w:val="304"/>
        </w:trPr>
        <w:tc>
          <w:tcPr>
            <w:tcW w:w="136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Частицы (9)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формообразующие частицы и уметь использовать их при образовании глаголов.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группы частиц по значению, правильно их писать, выделять среди других частей речи 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103-104-105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случаи употребления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  ,</w:t>
            </w:r>
            <w:proofErr w:type="gramEnd"/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письме частиц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 не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ни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с отдельными частями речи.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их правописание и верно употреблять их в собственной письменной речи. Знать правила употребления и написания частиц ЛИ, ЖЕ, БЫ,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О, -КА. Разграничивать частицы и приставки н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, ни-, верно их писать.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Наблюдать за использовани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ем частиц в отрывках   худо</w:t>
            </w:r>
            <w:r w:rsidRPr="00E059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жественных произведений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Знать     некоторые   правила</w:t>
            </w:r>
          </w:p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ударения в предлогах, сою</w:t>
            </w:r>
            <w:r w:rsidRPr="00E059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зах,   частицах.   Правильно произносить наиболее упот</w:t>
            </w:r>
            <w:r w:rsidRPr="00E059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ребительные предлоги, сою</w:t>
            </w:r>
            <w:r w:rsidRPr="00E059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59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зы, частицы в текстах и фра</w:t>
            </w:r>
            <w:r w:rsidRPr="00E059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059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зах разных жанров и стилей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Контрольная работа №7. Диктант по теме «Служебные части речи» с грамматическим заданием.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наречия,     предло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 и союзы, местоимения, </w:t>
            </w:r>
            <w:proofErr w:type="spell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суффиксах, а также правильно ставить знаки препинания в 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сложном предложении, в конструкциях с однородными членами, деепричастными оборотами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AF3E9D">
        <w:trPr>
          <w:trHeight w:val="281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Междометия и звукоподражательные слова (6+5р.р.)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языковые особенности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отличие звукоподражательных слов от междометий.</w:t>
            </w:r>
          </w:p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опознавать звукоподражательные слова, образовывать от них глаголы, существительные Вырази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  читать   предложения со звукоподражаниями.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омонимичные части речи на основе семантико-грамматического анализа.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Характеристика человека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отличие   краткой характеристики  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   полной.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 сжатую де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ловую характеристику на ос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художественной.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Характеристика человека. Подготовка к сжатому изложению.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отбирать материал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Контрольная работа №8 . Сжатое изложение «О Чехове».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разные способы сжатия текста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Характеристика человека . Подготовка к сочинению. Обобщение по теме.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/Р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Сочинение «Знакомьтесь, - это я!» «Что за человек мой друг (подруга, сестра..)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описание состояния человека, его характер. Пользуясь богатой синонимикой глаголов, наречий, существительных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AF3E9D">
        <w:trPr>
          <w:trHeight w:val="282"/>
        </w:trPr>
        <w:tc>
          <w:tcPr>
            <w:tcW w:w="14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Повторение и обобщение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изученного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 (12+4р.р.)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фонетике и орфоэпии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предмет изучения фонетики и   орфоэпии.     Уметь записывать   слова   в     транс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крипции, делать фонетический разбор слов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123 - 124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Состав слова и словообразование.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словообразовательный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Грамматика, морфология и синтаксис.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определять, какая грамматическая ошибка допущена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Итоговая контрольная работа № 9.Тестовая работа по курсу русского языка и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тестовые задания по всем изученным разделам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130-</w:t>
            </w:r>
          </w:p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РР </w:t>
            </w: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стилей и типов речи.</w:t>
            </w:r>
          </w:p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преобразовывать текст одного стиля в текст другого стиля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ыполняя его задачу.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94D" w:rsidRPr="00E0594D" w:rsidTr="00303336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изученного</w:t>
            </w:r>
            <w:proofErr w:type="gramEnd"/>
            <w:r w:rsidRPr="00E0594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 в 7 классе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материал, изученный в 7 классе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776C" w:rsidRPr="006B67F5" w:rsidRDefault="00681408" w:rsidP="006B67F5">
      <w:pPr>
        <w:shd w:val="clear" w:color="auto" w:fill="FFFFFF"/>
        <w:spacing w:after="0" w:line="240" w:lineRule="auto"/>
      </w:pPr>
      <w:r w:rsidRPr="00E0594D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in;height:2in" o:ole="">
            <v:imagedata r:id="rId6" o:title=""/>
          </v:shape>
          <w:control r:id="rId7" w:name="ShockwaveFlash1" w:shapeid="_x0000_i1027"/>
        </w:object>
      </w:r>
    </w:p>
    <w:sectPr w:rsidR="00D0776C" w:rsidRPr="006B67F5" w:rsidSect="00E059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4C56"/>
    <w:multiLevelType w:val="multilevel"/>
    <w:tmpl w:val="8C5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1669E"/>
    <w:multiLevelType w:val="multilevel"/>
    <w:tmpl w:val="103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F0289"/>
    <w:multiLevelType w:val="multilevel"/>
    <w:tmpl w:val="CEDE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760E5"/>
    <w:multiLevelType w:val="multilevel"/>
    <w:tmpl w:val="06DC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94D"/>
    <w:rsid w:val="00160CFF"/>
    <w:rsid w:val="0026372B"/>
    <w:rsid w:val="00273693"/>
    <w:rsid w:val="00287917"/>
    <w:rsid w:val="00303336"/>
    <w:rsid w:val="00442FA3"/>
    <w:rsid w:val="004A209C"/>
    <w:rsid w:val="00671441"/>
    <w:rsid w:val="00681408"/>
    <w:rsid w:val="006B67F5"/>
    <w:rsid w:val="00AF3E9D"/>
    <w:rsid w:val="00B37DA8"/>
    <w:rsid w:val="00B53732"/>
    <w:rsid w:val="00D0776C"/>
    <w:rsid w:val="00E0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C"/>
  </w:style>
  <w:style w:type="paragraph" w:styleId="2">
    <w:name w:val="heading 2"/>
    <w:basedOn w:val="a"/>
    <w:next w:val="a"/>
    <w:link w:val="20"/>
    <w:qFormat/>
    <w:rsid w:val="00160CF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94D"/>
    <w:rPr>
      <w:b/>
      <w:bCs/>
    </w:rPr>
  </w:style>
  <w:style w:type="character" w:customStyle="1" w:styleId="apple-converted-space">
    <w:name w:val="apple-converted-space"/>
    <w:basedOn w:val="a0"/>
    <w:rsid w:val="00E0594D"/>
  </w:style>
  <w:style w:type="character" w:styleId="a5">
    <w:name w:val="Hyperlink"/>
    <w:basedOn w:val="a0"/>
    <w:uiPriority w:val="99"/>
    <w:semiHidden/>
    <w:unhideWhenUsed/>
    <w:rsid w:val="00E059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594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0CFF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unhideWhenUsed/>
    <w:rsid w:val="00160C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60CF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160C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0CF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16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0CFF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160CFF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2879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8581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cp:lastPrinted>2016-09-28T10:47:00Z</cp:lastPrinted>
  <dcterms:created xsi:type="dcterms:W3CDTF">2016-09-27T17:44:00Z</dcterms:created>
  <dcterms:modified xsi:type="dcterms:W3CDTF">2016-10-04T08:09:00Z</dcterms:modified>
</cp:coreProperties>
</file>